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BD526" w14:textId="578964A3" w:rsidR="00DB4D49" w:rsidRDefault="00DB4D49" w:rsidP="00DB4D49">
      <w:pPr>
        <w:pStyle w:val="a5"/>
        <w:ind w:right="3087" w:hanging="851"/>
      </w:pPr>
    </w:p>
    <w:p w14:paraId="0795E5CF" w14:textId="4ACB66DF" w:rsidR="00B0624A" w:rsidRDefault="003D464D" w:rsidP="00B0624A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8365BD7" wp14:editId="586E3759">
            <wp:extent cx="9972040" cy="13821410"/>
            <wp:effectExtent l="0" t="635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72040" cy="138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F19F" w14:textId="0EB000D0" w:rsidR="00B0624A" w:rsidRDefault="00B0624A" w:rsidP="00B0624A">
      <w:pPr>
        <w:jc w:val="center"/>
        <w:rPr>
          <w:noProof/>
        </w:rPr>
      </w:pPr>
    </w:p>
    <w:p w14:paraId="724B15CF" w14:textId="77777777" w:rsidR="00B0624A" w:rsidRDefault="00B0624A" w:rsidP="00B0624A">
      <w:pPr>
        <w:jc w:val="center"/>
        <w:rPr>
          <w:noProof/>
        </w:rPr>
      </w:pPr>
    </w:p>
    <w:p w14:paraId="5702298C" w14:textId="5C205956" w:rsidR="00B0624A" w:rsidRDefault="00B0624A" w:rsidP="00B0624A">
      <w:pPr>
        <w:rPr>
          <w:noProof/>
        </w:rPr>
      </w:pPr>
    </w:p>
    <w:p w14:paraId="60101168" w14:textId="5BB6EBC7" w:rsidR="005F0602" w:rsidRDefault="005F0602" w:rsidP="00B0624A">
      <w:pPr>
        <w:rPr>
          <w:noProof/>
        </w:rPr>
      </w:pPr>
    </w:p>
    <w:p w14:paraId="1380219D" w14:textId="3596423A" w:rsidR="00890643" w:rsidRDefault="00890643" w:rsidP="00B0624A">
      <w:pPr>
        <w:rPr>
          <w:noProof/>
        </w:rPr>
      </w:pPr>
    </w:p>
    <w:p w14:paraId="60777BC4" w14:textId="77777777" w:rsidR="00890643" w:rsidRDefault="00890643" w:rsidP="00B0624A">
      <w:pPr>
        <w:rPr>
          <w:noProof/>
        </w:rPr>
      </w:pPr>
    </w:p>
    <w:p w14:paraId="6E1DC7FB" w14:textId="77777777" w:rsidR="00B0624A" w:rsidRDefault="00B0624A" w:rsidP="00B0624A">
      <w:pPr>
        <w:widowControl w:val="0"/>
        <w:suppressAutoHyphens/>
        <w:spacing w:after="120" w:line="240" w:lineRule="auto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14:paraId="79175A6A" w14:textId="21A19F08" w:rsidR="00F5118E" w:rsidRPr="00794CA1" w:rsidRDefault="00F5118E" w:rsidP="00160264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="00183712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202</w:t>
      </w:r>
      <w:r w:rsidR="00A44DE3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4</w:t>
      </w:r>
      <w:r w:rsidR="00183712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- 202</w:t>
      </w:r>
      <w:r w:rsidR="00A44DE3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>5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</w:p>
    <w:p w14:paraId="0FF48008" w14:textId="0CECE3F1" w:rsidR="005F780C" w:rsidRPr="003F34E1" w:rsidRDefault="005F780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 в учебном году в муниципальном бюджетном дошкольном образовательном учрежд</w:t>
      </w:r>
      <w:r w:rsidR="00F442E1">
        <w:rPr>
          <w:color w:val="111111"/>
        </w:rPr>
        <w:t xml:space="preserve">ении «Детский сад с. </w:t>
      </w:r>
      <w:proofErr w:type="spellStart"/>
      <w:r w:rsidR="00CE5FF3">
        <w:rPr>
          <w:color w:val="111111"/>
        </w:rPr>
        <w:t>Вожи</w:t>
      </w:r>
      <w:proofErr w:type="spellEnd"/>
      <w:r w:rsidR="00F442E1">
        <w:rPr>
          <w:color w:val="111111"/>
        </w:rPr>
        <w:t>»</w:t>
      </w:r>
      <w:r w:rsidRPr="003F34E1">
        <w:rPr>
          <w:color w:val="111111"/>
        </w:rPr>
        <w:t xml:space="preserve"> </w:t>
      </w:r>
      <w:r w:rsidR="00F442E1">
        <w:rPr>
          <w:color w:val="111111"/>
        </w:rPr>
        <w:t>Спасского муниципального района</w:t>
      </w:r>
      <w:r w:rsidR="00F442E1" w:rsidRPr="00F442E1">
        <w:rPr>
          <w:color w:val="111111"/>
        </w:rPr>
        <w:t xml:space="preserve"> </w:t>
      </w:r>
      <w:r w:rsidR="00F442E1">
        <w:rPr>
          <w:color w:val="111111"/>
        </w:rPr>
        <w:t>РТ</w:t>
      </w:r>
      <w:r w:rsidR="00F442E1" w:rsidRPr="003F34E1">
        <w:rPr>
          <w:color w:val="111111"/>
        </w:rPr>
        <w:t xml:space="preserve">  (далее - МБДОУ) </w:t>
      </w:r>
      <w:r w:rsidR="00F442E1">
        <w:rPr>
          <w:color w:val="111111"/>
        </w:rPr>
        <w:t xml:space="preserve"> </w:t>
      </w:r>
      <w:r w:rsidRPr="003F34E1">
        <w:rPr>
          <w:color w:val="111111"/>
        </w:rPr>
        <w:t>составлен в соответствии с Лицензией на осуществление образовательной деятельности по</w:t>
      </w:r>
      <w:r w:rsidR="00183712">
        <w:rPr>
          <w:color w:val="111111"/>
        </w:rPr>
        <w:t xml:space="preserve"> федеральной</w:t>
      </w:r>
      <w:r w:rsidRPr="003F34E1">
        <w:rPr>
          <w:color w:val="111111"/>
        </w:rPr>
        <w:t xml:space="preserve"> образоват</w:t>
      </w:r>
      <w:r w:rsidR="0077366F">
        <w:rPr>
          <w:color w:val="111111"/>
        </w:rPr>
        <w:t>ельной программе дошкольного учреждения</w:t>
      </w:r>
      <w:r w:rsidR="0090074E">
        <w:rPr>
          <w:color w:val="111111"/>
        </w:rPr>
        <w:t>.</w:t>
      </w:r>
    </w:p>
    <w:p w14:paraId="31E07F8F" w14:textId="77777777" w:rsidR="005F780C" w:rsidRPr="003F34E1" w:rsidRDefault="005F780C" w:rsidP="005F780C">
      <w:pPr>
        <w:pStyle w:val="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При составлении учебного п</w:t>
      </w:r>
      <w:r w:rsidR="009914E6">
        <w:rPr>
          <w:color w:val="111111"/>
        </w:rPr>
        <w:t xml:space="preserve">лана по реализации федеральной </w:t>
      </w:r>
      <w:r w:rsidRPr="003F34E1">
        <w:rPr>
          <w:color w:val="111111"/>
        </w:rPr>
        <w:t>образовательной программы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  <w:u w:val="single"/>
          <w:bdr w:val="none" w:sz="0" w:space="0" w:color="auto" w:frame="1"/>
        </w:rPr>
        <w:t xml:space="preserve">учитывались 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следующие нормативно-</w:t>
      </w:r>
      <w:proofErr w:type="gramStart"/>
      <w:r w:rsidRPr="003F34E1">
        <w:rPr>
          <w:b/>
          <w:bCs/>
          <w:color w:val="111111"/>
          <w:u w:val="single"/>
          <w:bdr w:val="none" w:sz="0" w:space="0" w:color="auto" w:frame="1"/>
        </w:rPr>
        <w:t>правовые  документы</w:t>
      </w:r>
      <w:proofErr w:type="gramEnd"/>
      <w:r w:rsidRPr="003F34E1">
        <w:rPr>
          <w:b/>
          <w:bCs/>
          <w:color w:val="111111"/>
          <w:u w:val="single"/>
          <w:bdr w:val="none" w:sz="0" w:space="0" w:color="auto" w:frame="1"/>
        </w:rPr>
        <w:t>:</w:t>
      </w:r>
    </w:p>
    <w:p w14:paraId="0C8A63D3" w14:textId="77777777" w:rsidR="005F780C" w:rsidRDefault="00C25B57" w:rsidP="005F780C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1.</w:t>
      </w:r>
      <w:r w:rsidR="005F780C" w:rsidRPr="003F34E1">
        <w:rPr>
          <w:color w:val="111111"/>
        </w:rPr>
        <w:t xml:space="preserve"> Федеральный закон от 29.12.2012 г. № 273-</w:t>
      </w:r>
      <w:proofErr w:type="gramStart"/>
      <w:r w:rsidR="005F780C" w:rsidRPr="003F34E1">
        <w:rPr>
          <w:color w:val="111111"/>
        </w:rPr>
        <w:t>ФЗ  «</w:t>
      </w:r>
      <w:proofErr w:type="gramEnd"/>
      <w:r w:rsidR="005F780C" w:rsidRPr="003F34E1">
        <w:rPr>
          <w:color w:val="111111"/>
        </w:rPr>
        <w:t>Об образовании в Российской Федерации» (Принят 29.12.2012г. № 273-ФЗ);</w:t>
      </w:r>
    </w:p>
    <w:p w14:paraId="34244515" w14:textId="77777777" w:rsidR="002654A0" w:rsidRDefault="002654A0" w:rsidP="005F780C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2. Федеральны</w:t>
      </w:r>
      <w:r w:rsidR="00C25B57">
        <w:rPr>
          <w:color w:val="111111"/>
        </w:rPr>
        <w:t>й закон от 31 июля 2020 г. № 371</w:t>
      </w:r>
      <w:r>
        <w:rPr>
          <w:color w:val="111111"/>
        </w:rPr>
        <w:t>-ФЗ «О внесении изменений в Федеральный закон</w:t>
      </w:r>
      <w:r w:rsidR="00C41FA0">
        <w:rPr>
          <w:color w:val="111111"/>
        </w:rPr>
        <w:t xml:space="preserve"> «Об образовании в Российской Федерации» по вопросам воспитания обучающихся»;</w:t>
      </w:r>
    </w:p>
    <w:p w14:paraId="6E7B0FA4" w14:textId="77777777" w:rsidR="001A3196" w:rsidRDefault="00C25B57" w:rsidP="00C25B57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3.</w:t>
      </w:r>
      <w:r w:rsidRPr="00C25B57">
        <w:rPr>
          <w:color w:val="111111"/>
        </w:rPr>
        <w:t xml:space="preserve"> </w:t>
      </w:r>
      <w:r>
        <w:rPr>
          <w:color w:val="111111"/>
        </w:rPr>
        <w:t xml:space="preserve">Федеральный закон от 24 сентября 2022 г. № 304-ФЗ «О внесении изменений в Федеральный закон «Об образовании в Российской </w:t>
      </w:r>
      <w:proofErr w:type="gramStart"/>
      <w:r>
        <w:rPr>
          <w:color w:val="111111"/>
        </w:rPr>
        <w:t xml:space="preserve">Федерации» </w:t>
      </w:r>
      <w:r w:rsidR="00D4515E">
        <w:rPr>
          <w:color w:val="111111"/>
        </w:rPr>
        <w:t xml:space="preserve"> </w:t>
      </w:r>
      <w:r w:rsidR="003F31C5">
        <w:rPr>
          <w:color w:val="111111"/>
        </w:rPr>
        <w:t xml:space="preserve"> </w:t>
      </w:r>
      <w:proofErr w:type="gramEnd"/>
      <w:r w:rsidR="00D4515E">
        <w:rPr>
          <w:color w:val="111111"/>
        </w:rPr>
        <w:t>и статью 1 Федерального закона «Об образовательных требованиях в Российской Федерации»</w:t>
      </w:r>
      <w:r w:rsidR="004835C5">
        <w:rPr>
          <w:color w:val="111111"/>
        </w:rPr>
        <w:t>;</w:t>
      </w:r>
    </w:p>
    <w:p w14:paraId="0213FEB1" w14:textId="77777777" w:rsidR="00BD1FDD" w:rsidRDefault="001A3196" w:rsidP="00C25B57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 xml:space="preserve">4.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</w:t>
      </w:r>
      <w:r w:rsidR="00BD1FDD">
        <w:rPr>
          <w:color w:val="111111"/>
        </w:rPr>
        <w:t>№ 1155)</w:t>
      </w:r>
      <w:r w:rsidR="004835C5">
        <w:rPr>
          <w:color w:val="111111"/>
        </w:rPr>
        <w:t>;</w:t>
      </w:r>
    </w:p>
    <w:p w14:paraId="541E865F" w14:textId="77777777" w:rsidR="004D6807" w:rsidRDefault="00BD1FDD" w:rsidP="00C25B57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 xml:space="preserve">5. Федеральной образовательной программы дошкольного образования (утверждена Приказом </w:t>
      </w:r>
      <w:proofErr w:type="spellStart"/>
      <w:r>
        <w:rPr>
          <w:color w:val="111111"/>
        </w:rPr>
        <w:t>Минпросвещения</w:t>
      </w:r>
      <w:proofErr w:type="spellEnd"/>
      <w:r>
        <w:rPr>
          <w:color w:val="111111"/>
        </w:rPr>
        <w:t xml:space="preserve"> России от 25.11.2022 № 1028</w:t>
      </w:r>
      <w:r w:rsidR="004D6807">
        <w:rPr>
          <w:color w:val="111111"/>
        </w:rPr>
        <w:t>)</w:t>
      </w:r>
      <w:r w:rsidR="004835C5">
        <w:rPr>
          <w:color w:val="111111"/>
        </w:rPr>
        <w:t>;</w:t>
      </w:r>
    </w:p>
    <w:p w14:paraId="3215BB96" w14:textId="77777777" w:rsidR="00C25B57" w:rsidRDefault="004D6807" w:rsidP="00C25B57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6. Закон Республики Татарстан «Об образовании» от 23.07.2013 г № 68-ЗРТ</w:t>
      </w:r>
      <w:r w:rsidR="00C25B57">
        <w:rPr>
          <w:color w:val="111111"/>
        </w:rPr>
        <w:t>;</w:t>
      </w:r>
    </w:p>
    <w:p w14:paraId="06CA4881" w14:textId="77777777" w:rsidR="004835C5" w:rsidRDefault="004835C5" w:rsidP="004835C5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7.</w:t>
      </w:r>
      <w:r w:rsidRPr="004835C5">
        <w:rPr>
          <w:color w:val="111111"/>
        </w:rPr>
        <w:t xml:space="preserve"> </w:t>
      </w:r>
      <w:r>
        <w:rPr>
          <w:color w:val="111111"/>
        </w:rPr>
        <w:t>Закон Республики Татарстан «</w:t>
      </w:r>
      <w:r w:rsidR="00556FCB">
        <w:rPr>
          <w:color w:val="111111"/>
        </w:rPr>
        <w:t>О государственных языках Республики Татарстан и других языках Республики Татарстан</w:t>
      </w:r>
      <w:r>
        <w:rPr>
          <w:color w:val="111111"/>
        </w:rPr>
        <w:t>» от 0</w:t>
      </w:r>
      <w:r w:rsidR="00556FCB">
        <w:rPr>
          <w:color w:val="111111"/>
        </w:rPr>
        <w:t>3.03.2012</w:t>
      </w:r>
      <w:r>
        <w:rPr>
          <w:color w:val="111111"/>
        </w:rPr>
        <w:t xml:space="preserve"> г № 16;</w:t>
      </w:r>
    </w:p>
    <w:p w14:paraId="194C3CA1" w14:textId="444FC520" w:rsidR="004835C5" w:rsidRDefault="001F2EC8" w:rsidP="00C25B57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lastRenderedPageBreak/>
        <w:t xml:space="preserve">8. </w:t>
      </w:r>
      <w:r w:rsidRPr="003F34E1">
        <w:rPr>
          <w:color w:val="111111"/>
        </w:rPr>
        <w:t xml:space="preserve"> </w:t>
      </w:r>
      <w:r w:rsidR="00F45F34">
        <w:rPr>
          <w:color w:val="111111"/>
        </w:rPr>
        <w:t>О</w:t>
      </w:r>
      <w:r w:rsidRPr="003F34E1">
        <w:rPr>
          <w:color w:val="111111"/>
        </w:rPr>
        <w:t>бразовательной программой</w:t>
      </w:r>
      <w:r w:rsidR="00F45F34">
        <w:rPr>
          <w:color w:val="111111"/>
        </w:rPr>
        <w:t xml:space="preserve"> дошк</w:t>
      </w:r>
      <w:r w:rsidR="00F3762C">
        <w:rPr>
          <w:color w:val="111111"/>
        </w:rPr>
        <w:t>о</w:t>
      </w:r>
      <w:r w:rsidR="00F45F34">
        <w:rPr>
          <w:color w:val="111111"/>
        </w:rPr>
        <w:t>льного образования</w:t>
      </w:r>
      <w:r w:rsidRPr="003F34E1">
        <w:rPr>
          <w:color w:val="111111"/>
        </w:rPr>
        <w:t xml:space="preserve"> муниципального бюджетного дошкольного образовате</w:t>
      </w:r>
      <w:r>
        <w:rPr>
          <w:color w:val="111111"/>
        </w:rPr>
        <w:t xml:space="preserve">льного учреждения «Детский сад с. </w:t>
      </w:r>
      <w:proofErr w:type="spellStart"/>
      <w:r w:rsidR="00CE5FF3">
        <w:rPr>
          <w:color w:val="111111"/>
        </w:rPr>
        <w:t>Вожи</w:t>
      </w:r>
      <w:proofErr w:type="spellEnd"/>
      <w:r>
        <w:rPr>
          <w:color w:val="111111"/>
        </w:rPr>
        <w:t>» Спасского муниципального района Республики Татарстан, утверждена приказом</w:t>
      </w:r>
      <w:r w:rsidR="000E0A79">
        <w:rPr>
          <w:color w:val="111111"/>
        </w:rPr>
        <w:t xml:space="preserve"> заведующего № </w:t>
      </w:r>
      <w:r w:rsidR="00F3762C">
        <w:rPr>
          <w:color w:val="111111"/>
        </w:rPr>
        <w:t>62</w:t>
      </w:r>
      <w:r w:rsidR="000E0A79">
        <w:rPr>
          <w:color w:val="111111"/>
        </w:rPr>
        <w:t xml:space="preserve"> от 31.08.2023 г.;</w:t>
      </w:r>
    </w:p>
    <w:p w14:paraId="1CBEB612" w14:textId="77777777" w:rsidR="00C25B57" w:rsidRPr="003F34E1" w:rsidRDefault="00C25B57" w:rsidP="005F780C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</w:p>
    <w:p w14:paraId="5B5B9240" w14:textId="77777777" w:rsidR="000F451D" w:rsidRDefault="00C71344" w:rsidP="000F451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9</w:t>
      </w:r>
      <w:r w:rsidR="00A12193">
        <w:rPr>
          <w:color w:val="111111"/>
        </w:rPr>
        <w:t>. Санитарные правила СП 2.4.3648-20</w:t>
      </w:r>
      <w:r w:rsidR="000F451D">
        <w:rPr>
          <w:color w:val="111111"/>
        </w:rPr>
        <w:t>«Санитарно-эпидемиологические требования организациям воспитания и обучения, отдыха и оз</w:t>
      </w:r>
      <w:r w:rsidR="00A12193">
        <w:rPr>
          <w:color w:val="111111"/>
        </w:rPr>
        <w:t xml:space="preserve">доровления детей и молодежи» </w:t>
      </w:r>
      <w:r w:rsidR="00325246">
        <w:rPr>
          <w:color w:val="111111"/>
        </w:rPr>
        <w:t>(у</w:t>
      </w:r>
      <w:r w:rsidR="000F451D">
        <w:rPr>
          <w:color w:val="111111"/>
        </w:rPr>
        <w:t>тверждены постановлением Главного государственного санитарного врача Российской Федерации от 28 сентября 2020 г</w:t>
      </w:r>
      <w:r w:rsidR="00C66A04">
        <w:rPr>
          <w:color w:val="111111"/>
        </w:rPr>
        <w:t>ода №28, заре</w:t>
      </w:r>
      <w:r w:rsidR="00325246">
        <w:rPr>
          <w:color w:val="111111"/>
        </w:rPr>
        <w:t>гистрировано в Минюсте России 18 декабря 2020 г.,</w:t>
      </w:r>
      <w:r w:rsidR="00C75C1A">
        <w:rPr>
          <w:color w:val="111111"/>
        </w:rPr>
        <w:t xml:space="preserve"> регистрационный № 61573</w:t>
      </w:r>
      <w:r w:rsidR="000F451D">
        <w:rPr>
          <w:color w:val="111111"/>
        </w:rPr>
        <w:t>);</w:t>
      </w:r>
    </w:p>
    <w:p w14:paraId="6306868D" w14:textId="77777777" w:rsidR="00C66A04" w:rsidRDefault="00C71344" w:rsidP="00C66A04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10</w:t>
      </w:r>
      <w:r w:rsidR="00A31F0E">
        <w:rPr>
          <w:color w:val="111111"/>
        </w:rPr>
        <w:t>. Поста</w:t>
      </w:r>
      <w:r w:rsidR="00C66A04">
        <w:rPr>
          <w:color w:val="111111"/>
        </w:rPr>
        <w:t xml:space="preserve">новление Главного государственного </w:t>
      </w:r>
      <w:r w:rsidR="00A31F0E">
        <w:rPr>
          <w:color w:val="111111"/>
        </w:rPr>
        <w:t xml:space="preserve">санитарного </w:t>
      </w:r>
      <w:proofErr w:type="gramStart"/>
      <w:r w:rsidR="00C66A04">
        <w:rPr>
          <w:color w:val="111111"/>
        </w:rPr>
        <w:t xml:space="preserve">врача  </w:t>
      </w:r>
      <w:r w:rsidR="00A31F0E">
        <w:rPr>
          <w:color w:val="111111"/>
        </w:rPr>
        <w:t>РФ</w:t>
      </w:r>
      <w:proofErr w:type="gramEnd"/>
      <w:r w:rsidR="00A31F0E">
        <w:rPr>
          <w:color w:val="111111"/>
        </w:rPr>
        <w:t xml:space="preserve"> от 28.01.2021 № 2</w:t>
      </w:r>
      <w:r w:rsidR="007F3DDA">
        <w:rPr>
          <w:color w:val="111111"/>
        </w:rPr>
        <w:t xml:space="preserve"> «Об утверждении санитарных правил и норм СанПиН</w:t>
      </w:r>
      <w:r w:rsidR="00570A00">
        <w:rPr>
          <w:color w:val="111111"/>
        </w:rPr>
        <w:t xml:space="preserve"> 1.2.3685-21 </w:t>
      </w:r>
      <w:r w:rsidR="00C66A04">
        <w:rPr>
          <w:color w:val="111111"/>
        </w:rPr>
        <w:t>«Гигиенические нормативы и требования к обеспечению безопасности и (или) безвредности для человека факторов ср</w:t>
      </w:r>
      <w:r w:rsidR="00570A00">
        <w:rPr>
          <w:color w:val="111111"/>
        </w:rPr>
        <w:t>еды обитания» (вместе с СанПиН</w:t>
      </w:r>
      <w:r w:rsidR="00E23E41">
        <w:rPr>
          <w:color w:val="111111"/>
        </w:rPr>
        <w:t xml:space="preserve"> 1.2.3685-21. Санитарные правила и нормы…») (Зарегистрировано в Минюсте</w:t>
      </w:r>
      <w:r w:rsidR="00C70FC8">
        <w:rPr>
          <w:color w:val="111111"/>
        </w:rPr>
        <w:t xml:space="preserve"> России 29.01.2021 № 62296</w:t>
      </w:r>
      <w:r w:rsidR="00C66A04">
        <w:rPr>
          <w:color w:val="111111"/>
        </w:rPr>
        <w:t>);</w:t>
      </w:r>
    </w:p>
    <w:p w14:paraId="0C64BF3E" w14:textId="783D308A" w:rsidR="005833C9" w:rsidRDefault="00C71344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11</w:t>
      </w:r>
      <w:r w:rsidR="00C70FC8">
        <w:rPr>
          <w:color w:val="111111"/>
        </w:rPr>
        <w:t>.</w:t>
      </w:r>
      <w:r w:rsidR="00C70FC8" w:rsidRPr="00C70FC8">
        <w:rPr>
          <w:color w:val="111111"/>
        </w:rPr>
        <w:t xml:space="preserve"> </w:t>
      </w:r>
      <w:r>
        <w:rPr>
          <w:color w:val="111111"/>
        </w:rPr>
        <w:t>Устав муниципального бюджетного дошкольного образовательного учреждения</w:t>
      </w:r>
      <w:r w:rsidR="00C70FC8">
        <w:rPr>
          <w:color w:val="111111"/>
        </w:rPr>
        <w:t xml:space="preserve"> «Детский сад с. </w:t>
      </w:r>
      <w:proofErr w:type="spellStart"/>
      <w:r w:rsidR="00CE5FF3">
        <w:rPr>
          <w:color w:val="111111"/>
        </w:rPr>
        <w:t>Вожи</w:t>
      </w:r>
      <w:proofErr w:type="spellEnd"/>
      <w:r w:rsidR="00C70FC8">
        <w:rPr>
          <w:color w:val="111111"/>
        </w:rPr>
        <w:t>» Спасского муниципального района Республики Татарстан;</w:t>
      </w:r>
    </w:p>
    <w:p w14:paraId="10097635" w14:textId="77777777" w:rsidR="006E5960" w:rsidRDefault="006E5960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Основная цель: Регламентирование образовательной деятельности;</w:t>
      </w:r>
    </w:p>
    <w:p w14:paraId="56088A12" w14:textId="77777777" w:rsidR="006E5960" w:rsidRDefault="006E5960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 xml:space="preserve">Задачи: </w:t>
      </w:r>
    </w:p>
    <w:p w14:paraId="20A5C4EF" w14:textId="77777777" w:rsidR="006E5960" w:rsidRDefault="006E5960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-определение образовательной</w:t>
      </w:r>
      <w:r w:rsidR="005A7411">
        <w:rPr>
          <w:color w:val="111111"/>
        </w:rPr>
        <w:t xml:space="preserve"> </w:t>
      </w:r>
      <w:r>
        <w:rPr>
          <w:color w:val="111111"/>
        </w:rPr>
        <w:t>направленности;</w:t>
      </w:r>
    </w:p>
    <w:p w14:paraId="1280C9FC" w14:textId="77777777" w:rsidR="006E5960" w:rsidRDefault="006E5960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-</w:t>
      </w:r>
      <w:r w:rsidR="005A7411">
        <w:rPr>
          <w:color w:val="111111"/>
        </w:rPr>
        <w:t>установление видов, форм организации и количества ООД в неделю;</w:t>
      </w:r>
    </w:p>
    <w:p w14:paraId="71D1951F" w14:textId="77777777" w:rsidR="005A7411" w:rsidRDefault="005A7411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-</w:t>
      </w:r>
      <w:r w:rsidR="00E66EF9">
        <w:rPr>
          <w:color w:val="111111"/>
        </w:rPr>
        <w:t>распределение организованной образовательной деятельности основано на принципах;</w:t>
      </w:r>
    </w:p>
    <w:p w14:paraId="1052B888" w14:textId="77777777" w:rsidR="00E66EF9" w:rsidRDefault="00E66EF9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-Соблюдения права воспитанников на дошкольное образование;</w:t>
      </w:r>
    </w:p>
    <w:p w14:paraId="507DED08" w14:textId="77777777" w:rsidR="00E66EF9" w:rsidRDefault="008F2C5A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 xml:space="preserve">-дифференциации и вариативности, которое обеспечивает </w:t>
      </w:r>
      <w:proofErr w:type="gramStart"/>
      <w:r>
        <w:rPr>
          <w:color w:val="111111"/>
        </w:rPr>
        <w:t>использование  в</w:t>
      </w:r>
      <w:proofErr w:type="gramEnd"/>
      <w:r>
        <w:rPr>
          <w:color w:val="111111"/>
        </w:rPr>
        <w:t xml:space="preserve"> педагогическом процессе модульный подход;</w:t>
      </w:r>
    </w:p>
    <w:p w14:paraId="09FB2B85" w14:textId="77777777" w:rsidR="008F2C5A" w:rsidRDefault="008F2C5A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-</w:t>
      </w:r>
      <w:r w:rsidR="007F7AB0">
        <w:rPr>
          <w:color w:val="111111"/>
        </w:rPr>
        <w:t>соотношение преемственности инвариантной (не более 60% от общего времени, отводимого на освоение основной образовательной программы дошкольного образования</w:t>
      </w:r>
      <w:r w:rsidR="00DE2179">
        <w:rPr>
          <w:color w:val="111111"/>
        </w:rPr>
        <w:t xml:space="preserve">) и вариативной </w:t>
      </w:r>
      <w:r w:rsidR="00834E76">
        <w:rPr>
          <w:color w:val="111111"/>
        </w:rPr>
        <w:t>(не более 40% от общего нормативного вре</w:t>
      </w:r>
      <w:r w:rsidR="00C658E0">
        <w:rPr>
          <w:color w:val="111111"/>
        </w:rPr>
        <w:t>мени, отводимого на основании ос</w:t>
      </w:r>
      <w:r w:rsidR="00834E76">
        <w:rPr>
          <w:color w:val="111111"/>
        </w:rPr>
        <w:t>новной об</w:t>
      </w:r>
      <w:r w:rsidR="00C658E0">
        <w:rPr>
          <w:color w:val="111111"/>
        </w:rPr>
        <w:t>щеоб</w:t>
      </w:r>
      <w:r w:rsidR="00834E76">
        <w:rPr>
          <w:color w:val="111111"/>
        </w:rPr>
        <w:t>разовательной</w:t>
      </w:r>
      <w:r w:rsidR="00C658E0">
        <w:rPr>
          <w:color w:val="111111"/>
        </w:rPr>
        <w:t xml:space="preserve"> программы дошкольного образования) частями учебного плана;</w:t>
      </w:r>
    </w:p>
    <w:p w14:paraId="03C1381B" w14:textId="77777777" w:rsidR="00DE2179" w:rsidRDefault="00DE2179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-сохранение преемственности между инвариантной</w:t>
      </w:r>
      <w:r w:rsidR="00716DF5">
        <w:rPr>
          <w:color w:val="111111"/>
        </w:rPr>
        <w:t xml:space="preserve"> (обязательной) и вариативной (модульной0 частями;</w:t>
      </w:r>
    </w:p>
    <w:p w14:paraId="26920C6C" w14:textId="77777777" w:rsidR="00716DF5" w:rsidRDefault="00716DF5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- отражение специфики ДОУ;</w:t>
      </w:r>
    </w:p>
    <w:p w14:paraId="4BF34FF1" w14:textId="77777777" w:rsidR="00716DF5" w:rsidRDefault="00716DF5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lastRenderedPageBreak/>
        <w:t xml:space="preserve">-ориентирование на </w:t>
      </w:r>
      <w:r w:rsidR="00B904D4">
        <w:rPr>
          <w:color w:val="111111"/>
        </w:rPr>
        <w:t>реализацию образовательных услуги</w:t>
      </w:r>
    </w:p>
    <w:p w14:paraId="504EC00B" w14:textId="77777777" w:rsidR="00B904D4" w:rsidRDefault="00095B3E" w:rsidP="00A42AAD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 xml:space="preserve">  </w:t>
      </w:r>
      <w:r w:rsidR="00B904D4">
        <w:rPr>
          <w:color w:val="111111"/>
        </w:rPr>
        <w:t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</w:t>
      </w:r>
    </w:p>
    <w:p w14:paraId="782A4A9F" w14:textId="77777777" w:rsidR="005F780C" w:rsidRPr="003F34E1" w:rsidRDefault="005F780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Учебный план рассч</w:t>
      </w:r>
      <w:r w:rsidR="005706EF">
        <w:rPr>
          <w:color w:val="111111"/>
        </w:rPr>
        <w:t>итан на пе</w:t>
      </w:r>
      <w:r w:rsidR="000B474D">
        <w:rPr>
          <w:color w:val="111111"/>
        </w:rPr>
        <w:t>риод с 1 сентября 2023 г.  по 31 мая 2024</w:t>
      </w:r>
      <w:r w:rsidRPr="003F34E1">
        <w:rPr>
          <w:color w:val="111111"/>
        </w:rPr>
        <w:t xml:space="preserve"> г. </w:t>
      </w:r>
      <w:proofErr w:type="gramStart"/>
      <w:r w:rsidRPr="003F34E1">
        <w:rPr>
          <w:color w:val="111111"/>
        </w:rPr>
        <w:t>Продолжительность  учебной</w:t>
      </w:r>
      <w:proofErr w:type="gramEnd"/>
      <w:r w:rsidRPr="003F34E1">
        <w:rPr>
          <w:color w:val="111111"/>
        </w:rPr>
        <w:t xml:space="preserve"> недели составляет 5 дн</w:t>
      </w:r>
      <w:r w:rsidR="003E4A57">
        <w:rPr>
          <w:color w:val="111111"/>
        </w:rPr>
        <w:t>ей с режимом работы с 7.30 до 16.3</w:t>
      </w:r>
      <w:r w:rsidRPr="003F34E1">
        <w:rPr>
          <w:color w:val="111111"/>
        </w:rPr>
        <w:t>0 ч. Уставом учреждения определен летний оз</w:t>
      </w:r>
      <w:r w:rsidR="00805DEC">
        <w:rPr>
          <w:color w:val="111111"/>
        </w:rPr>
        <w:t>доровительный период с 1.06.2024 г. по 31.08.2024</w:t>
      </w:r>
      <w:r w:rsidR="00436CC8">
        <w:rPr>
          <w:color w:val="111111"/>
        </w:rPr>
        <w:t xml:space="preserve"> </w:t>
      </w:r>
      <w:r w:rsidRPr="003F34E1">
        <w:rPr>
          <w:color w:val="111111"/>
        </w:rPr>
        <w:t>г.</w:t>
      </w:r>
    </w:p>
    <w:p w14:paraId="097DB3CB" w14:textId="77777777" w:rsidR="005F780C" w:rsidRPr="003F34E1" w:rsidRDefault="005F780C" w:rsidP="005F780C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 xml:space="preserve">Учебный план определяет организацию воспитательно-образовательного процесса в учреждении и структуру основной общеобразовательной программы дошкольного образования, реализуемой в </w:t>
      </w:r>
      <w:r w:rsidR="004E28EB">
        <w:rPr>
          <w:color w:val="111111"/>
        </w:rPr>
        <w:t>МБ</w:t>
      </w:r>
      <w:r w:rsidRPr="003F34E1">
        <w:rPr>
          <w:color w:val="111111"/>
        </w:rPr>
        <w:t>ДОУ.</w:t>
      </w:r>
    </w:p>
    <w:p w14:paraId="36673A4E" w14:textId="77777777" w:rsidR="005F780C" w:rsidRPr="003F34E1" w:rsidRDefault="004E28EB" w:rsidP="005F780C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В структуре учебного плана выделяются</w:t>
      </w:r>
      <w:r w:rsidR="000C7C49">
        <w:rPr>
          <w:color w:val="111111"/>
        </w:rPr>
        <w:t>:</w:t>
      </w:r>
    </w:p>
    <w:p w14:paraId="313487B9" w14:textId="77777777" w:rsidR="005F780C" w:rsidRPr="003F34E1" w:rsidRDefault="005F780C" w:rsidP="005F780C">
      <w:pPr>
        <w:pStyle w:val="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1)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proofErr w:type="spellStart"/>
      <w:r w:rsidR="000C7C49">
        <w:rPr>
          <w:b/>
          <w:bCs/>
          <w:i/>
          <w:iCs/>
          <w:color w:val="111111"/>
          <w:u w:val="single"/>
          <w:bdr w:val="none" w:sz="0" w:space="0" w:color="auto" w:frame="1"/>
        </w:rPr>
        <w:t>инвариативная</w:t>
      </w:r>
      <w:proofErr w:type="spellEnd"/>
      <w:r w:rsidR="000C7C49">
        <w:rPr>
          <w:b/>
          <w:bCs/>
          <w:i/>
          <w:iCs/>
          <w:color w:val="111111"/>
          <w:u w:val="single"/>
          <w:bdr w:val="none" w:sz="0" w:space="0" w:color="auto" w:frame="1"/>
        </w:rPr>
        <w:t xml:space="preserve"> </w:t>
      </w:r>
      <w:r w:rsidRPr="003F34E1">
        <w:rPr>
          <w:color w:val="111111"/>
        </w:rPr>
        <w:t>(</w:t>
      </w:r>
      <w:r w:rsidR="000C7C49">
        <w:rPr>
          <w:b/>
          <w:bCs/>
          <w:i/>
          <w:iCs/>
          <w:color w:val="111111"/>
          <w:bdr w:val="none" w:sz="0" w:space="0" w:color="auto" w:frame="1"/>
        </w:rPr>
        <w:t>обязательная</w:t>
      </w:r>
      <w:r w:rsidR="000C7C49">
        <w:rPr>
          <w:color w:val="111111"/>
        </w:rPr>
        <w:t>)) часть обеспечивает выполнение обязательной части основной образовательной программы дошкольного образования и реализуется через обязательные занятия организованной образовательной деятельности</w:t>
      </w:r>
      <w:r w:rsidRPr="003F34E1">
        <w:rPr>
          <w:color w:val="111111"/>
        </w:rPr>
        <w:t>;</w:t>
      </w:r>
    </w:p>
    <w:p w14:paraId="47477F53" w14:textId="77777777" w:rsidR="005F780C" w:rsidRPr="003F34E1" w:rsidRDefault="005F780C" w:rsidP="008C42A0">
      <w:pPr>
        <w:pStyle w:val="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2)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i/>
          <w:iCs/>
          <w:color w:val="111111"/>
          <w:u w:val="single"/>
          <w:bdr w:val="none" w:sz="0" w:space="0" w:color="auto" w:frame="1"/>
        </w:rPr>
        <w:t> вариативная</w:t>
      </w:r>
      <w:r w:rsidRPr="003F34E1">
        <w:rPr>
          <w:rStyle w:val="apple-converted-space"/>
          <w:b/>
          <w:bCs/>
          <w:i/>
          <w:iCs/>
          <w:color w:val="111111"/>
          <w:u w:val="single"/>
          <w:bdr w:val="none" w:sz="0" w:space="0" w:color="auto" w:frame="1"/>
        </w:rPr>
        <w:t> </w:t>
      </w:r>
      <w:r w:rsidRPr="003F34E1">
        <w:rPr>
          <w:b/>
          <w:bCs/>
          <w:i/>
          <w:iCs/>
          <w:color w:val="111111"/>
          <w:bdr w:val="none" w:sz="0" w:space="0" w:color="auto" w:frame="1"/>
        </w:rPr>
        <w:t>(</w:t>
      </w:r>
      <w:proofErr w:type="gramStart"/>
      <w:r w:rsidRPr="003F34E1">
        <w:rPr>
          <w:b/>
          <w:bCs/>
          <w:i/>
          <w:iCs/>
          <w:color w:val="111111"/>
          <w:bdr w:val="none" w:sz="0" w:space="0" w:color="auto" w:frame="1"/>
        </w:rPr>
        <w:t>модульная)</w:t>
      </w:r>
      <w:r w:rsidRPr="003F34E1">
        <w:rPr>
          <w:rStyle w:val="apple-converted-space"/>
          <w:b/>
          <w:bCs/>
          <w:i/>
          <w:iCs/>
          <w:color w:val="111111"/>
          <w:bdr w:val="none" w:sz="0" w:space="0" w:color="auto" w:frame="1"/>
        </w:rPr>
        <w:t> </w:t>
      </w:r>
      <w:r w:rsidR="00411DCE">
        <w:rPr>
          <w:color w:val="111111"/>
        </w:rPr>
        <w:t> часть</w:t>
      </w:r>
      <w:proofErr w:type="gramEnd"/>
      <w:r w:rsidR="00411DCE">
        <w:rPr>
          <w:color w:val="111111"/>
        </w:rPr>
        <w:t xml:space="preserve"> учебного плана сформирована с учетом регионального компонента, в основе которого </w:t>
      </w:r>
      <w:r w:rsidR="00534157">
        <w:rPr>
          <w:color w:val="111111"/>
        </w:rPr>
        <w:t xml:space="preserve"> реализация образовательного процесса с учетом национальных</w:t>
      </w:r>
      <w:r w:rsidR="00D7273D">
        <w:rPr>
          <w:color w:val="111111"/>
        </w:rPr>
        <w:t>, с</w:t>
      </w:r>
      <w:r w:rsidR="00534157">
        <w:rPr>
          <w:color w:val="111111"/>
        </w:rPr>
        <w:t>оциокультурных, экономических</w:t>
      </w:r>
      <w:r w:rsidR="00D7273D">
        <w:rPr>
          <w:color w:val="111111"/>
        </w:rPr>
        <w:t>, климатических условий и традиций нашего села, района, республики.</w:t>
      </w:r>
      <w:r w:rsidR="008C42A0">
        <w:rPr>
          <w:color w:val="111111"/>
        </w:rPr>
        <w:t>.</w:t>
      </w:r>
      <w:r w:rsidRPr="003F34E1">
        <w:rPr>
          <w:b/>
          <w:bCs/>
          <w:color w:val="111111"/>
          <w:bdr w:val="none" w:sz="0" w:space="0" w:color="auto" w:frame="1"/>
        </w:rPr>
        <w:t> </w:t>
      </w:r>
    </w:p>
    <w:p w14:paraId="1CEC790F" w14:textId="77777777" w:rsidR="005F780C" w:rsidRPr="003F34E1" w:rsidRDefault="005F780C" w:rsidP="005F780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Объем обязательной (</w:t>
      </w:r>
      <w:proofErr w:type="spellStart"/>
      <w:proofErr w:type="gramStart"/>
      <w:r w:rsidRPr="003F34E1">
        <w:rPr>
          <w:b/>
          <w:bCs/>
          <w:color w:val="111111"/>
          <w:bdr w:val="none" w:sz="0" w:space="0" w:color="auto" w:frame="1"/>
        </w:rPr>
        <w:t>инвариативной</w:t>
      </w:r>
      <w:proofErr w:type="spellEnd"/>
      <w:r w:rsidRPr="003F34E1">
        <w:rPr>
          <w:b/>
          <w:bCs/>
          <w:color w:val="111111"/>
          <w:bdr w:val="none" w:sz="0" w:space="0" w:color="auto" w:frame="1"/>
        </w:rPr>
        <w:t>)  части</w:t>
      </w:r>
      <w:proofErr w:type="gramEnd"/>
      <w:r w:rsidRPr="003F34E1">
        <w:rPr>
          <w:b/>
          <w:bCs/>
          <w:color w:val="111111"/>
          <w:bdr w:val="none" w:sz="0" w:space="0" w:color="auto" w:frame="1"/>
        </w:rPr>
        <w:t xml:space="preserve">  в учебном плане составляет более 60% от её общего объема основной общеобразовательной программы  </w:t>
      </w:r>
      <w:r w:rsidR="00995594">
        <w:rPr>
          <w:b/>
          <w:bCs/>
          <w:color w:val="111111"/>
          <w:bdr w:val="none" w:sz="0" w:space="0" w:color="auto" w:frame="1"/>
        </w:rPr>
        <w:t>МБ</w:t>
      </w:r>
      <w:r w:rsidRPr="003F34E1">
        <w:rPr>
          <w:b/>
          <w:bCs/>
          <w:color w:val="111111"/>
          <w:bdr w:val="none" w:sz="0" w:space="0" w:color="auto" w:frame="1"/>
        </w:rPr>
        <w:t>ДОУ. Часть, формируемая участниками образовательных отношений (вариативная), не более 40%.</w:t>
      </w:r>
    </w:p>
    <w:p w14:paraId="36ECE920" w14:textId="77777777" w:rsidR="005F780C" w:rsidRPr="003F34E1" w:rsidRDefault="005E6278" w:rsidP="005F780C">
      <w:pPr>
        <w:pStyle w:val="2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 У</w:t>
      </w:r>
      <w:r w:rsidR="005F780C" w:rsidRPr="003F34E1">
        <w:rPr>
          <w:color w:val="111111"/>
        </w:rPr>
        <w:t>чебный план учитывает направления развития ребенка, представленные</w:t>
      </w:r>
      <w:r w:rsidR="005F780C" w:rsidRPr="003F34E1">
        <w:rPr>
          <w:rStyle w:val="apple-converted-space"/>
          <w:color w:val="111111"/>
        </w:rPr>
        <w:t> </w:t>
      </w:r>
      <w:r w:rsidR="005F780C" w:rsidRPr="003F34E1">
        <w:rPr>
          <w:b/>
          <w:bCs/>
          <w:color w:val="111111"/>
          <w:u w:val="single"/>
          <w:bdr w:val="none" w:sz="0" w:space="0" w:color="auto" w:frame="1"/>
        </w:rPr>
        <w:t>в пяти образовательных областях: </w:t>
      </w:r>
    </w:p>
    <w:p w14:paraId="39B83EB3" w14:textId="77777777" w:rsidR="005F780C" w:rsidRPr="003F34E1" w:rsidRDefault="00B043DE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ACB292D" wp14:editId="5EF7A45F">
                <wp:extent cx="152400" cy="152400"/>
                <wp:effectExtent l="0" t="0" r="0" b="0"/>
                <wp:docPr id="5" name="AutoShape 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C27FD6" id="AutoShape 1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MgiUwy3AgAAwQ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5F780C" w:rsidRPr="003F34E1">
        <w:rPr>
          <w:rFonts w:ascii="Times New Roman" w:hAnsi="Times New Roman" w:cs="Times New Roman"/>
          <w:sz w:val="24"/>
          <w:szCs w:val="24"/>
        </w:rPr>
        <w:t>Социально – коммуникативное развитие</w:t>
      </w:r>
    </w:p>
    <w:p w14:paraId="6C4A3D34" w14:textId="77777777" w:rsidR="005F780C" w:rsidRPr="003F34E1" w:rsidRDefault="00B043DE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69C89F" wp14:editId="3E425C1F">
                <wp:extent cx="152400" cy="152400"/>
                <wp:effectExtent l="0" t="0" r="0" b="0"/>
                <wp:docPr id="4" name="AutoShape 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08C0CF" id="AutoShape 2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IrbXHC3AgAAwQ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5F780C" w:rsidRPr="003F34E1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="005F780C" w:rsidRPr="003F34E1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14:paraId="771AEE78" w14:textId="77777777" w:rsidR="005F780C" w:rsidRPr="003F34E1" w:rsidRDefault="00B043DE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2D4DB5E" wp14:editId="0AF07147">
                <wp:extent cx="152400" cy="152400"/>
                <wp:effectExtent l="0" t="0" r="0" b="0"/>
                <wp:docPr id="3" name="AutoShape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9DD9C1" id="AutoShape 3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Cs9u9K3AgAAwQ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5F780C" w:rsidRPr="003F34E1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="005F780C" w:rsidRPr="003F34E1">
        <w:rPr>
          <w:rFonts w:ascii="Times New Roman" w:hAnsi="Times New Roman" w:cs="Times New Roman"/>
          <w:sz w:val="24"/>
          <w:szCs w:val="24"/>
        </w:rPr>
        <w:t>Речевое развитие</w:t>
      </w:r>
    </w:p>
    <w:p w14:paraId="5F3B7817" w14:textId="77777777" w:rsidR="005F780C" w:rsidRPr="003F34E1" w:rsidRDefault="00B043DE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5367940" wp14:editId="55D65887">
                <wp:extent cx="152400" cy="152400"/>
                <wp:effectExtent l="0" t="0" r="0" b="0"/>
                <wp:docPr id="2" name="AutoShape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BCFEBD" id="AutoShape 4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5F780C" w:rsidRPr="003F34E1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="005F780C" w:rsidRPr="003F34E1">
        <w:rPr>
          <w:rFonts w:ascii="Times New Roman" w:hAnsi="Times New Roman" w:cs="Times New Roman"/>
          <w:sz w:val="24"/>
          <w:szCs w:val="24"/>
        </w:rPr>
        <w:t>Художественно – эстетическое развитие</w:t>
      </w:r>
    </w:p>
    <w:p w14:paraId="077AE5FF" w14:textId="77777777" w:rsidR="005F780C" w:rsidRDefault="00B043DE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0F0970" wp14:editId="2AE9D1B9">
                <wp:extent cx="152400" cy="152400"/>
                <wp:effectExtent l="0" t="0" r="0" b="0"/>
                <wp:docPr id="1" name="AutoShape 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EB1F93" id="AutoShape 5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="005F780C" w:rsidRPr="003F34E1">
        <w:rPr>
          <w:rStyle w:val="apple-converted-space"/>
          <w:rFonts w:ascii="Times New Roman" w:hAnsi="Times New Roman" w:cs="Times New Roman"/>
          <w:color w:val="111111"/>
          <w:sz w:val="24"/>
          <w:szCs w:val="24"/>
        </w:rPr>
        <w:t> </w:t>
      </w:r>
      <w:r w:rsidR="005F780C" w:rsidRPr="003F34E1">
        <w:rPr>
          <w:rFonts w:ascii="Times New Roman" w:hAnsi="Times New Roman" w:cs="Times New Roman"/>
          <w:sz w:val="24"/>
          <w:szCs w:val="24"/>
        </w:rPr>
        <w:t>Физическое развитие</w:t>
      </w:r>
    </w:p>
    <w:p w14:paraId="10D620BC" w14:textId="77777777" w:rsidR="005F3851" w:rsidRDefault="005F3851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</w:t>
      </w:r>
      <w:r w:rsidR="00A72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 по музыке, физической культуре</w:t>
      </w:r>
      <w:r w:rsidR="00A72F90">
        <w:rPr>
          <w:rFonts w:ascii="Times New Roman" w:hAnsi="Times New Roman" w:cs="Times New Roman"/>
          <w:sz w:val="24"/>
          <w:szCs w:val="24"/>
        </w:rPr>
        <w:t xml:space="preserve"> проводится круглогодично.</w:t>
      </w:r>
    </w:p>
    <w:p w14:paraId="01B28F83" w14:textId="77777777" w:rsidR="00A72F90" w:rsidRPr="003F34E1" w:rsidRDefault="006E1420" w:rsidP="005F780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летнего </w:t>
      </w:r>
      <w:r w:rsidR="00A72F90">
        <w:rPr>
          <w:rFonts w:ascii="Times New Roman" w:hAnsi="Times New Roman" w:cs="Times New Roman"/>
          <w:sz w:val="24"/>
          <w:szCs w:val="24"/>
        </w:rPr>
        <w:t xml:space="preserve">оздоровительного периода организуется активный отдых детей, </w:t>
      </w:r>
      <w:r w:rsidR="005B5E40">
        <w:rPr>
          <w:rFonts w:ascii="Times New Roman" w:hAnsi="Times New Roman" w:cs="Times New Roman"/>
          <w:sz w:val="24"/>
          <w:szCs w:val="24"/>
        </w:rPr>
        <w:t>проводятся мероприятия художественно-эстетического и физкультурно-оздоровительного развлекательных циклов.</w:t>
      </w:r>
    </w:p>
    <w:p w14:paraId="3A384572" w14:textId="77777777" w:rsidR="005F780C" w:rsidRDefault="005F780C" w:rsidP="005F780C">
      <w:pPr>
        <w:pStyle w:val="2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111111"/>
        </w:rPr>
      </w:pPr>
      <w:r w:rsidRPr="006E1420">
        <w:rPr>
          <w:b/>
          <w:color w:val="111111"/>
        </w:rPr>
        <w:t>Обязательная часть</w:t>
      </w:r>
      <w:r w:rsidRPr="003F34E1">
        <w:rPr>
          <w:color w:val="111111"/>
        </w:rPr>
        <w:t xml:space="preserve">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</w:t>
      </w:r>
      <w:r w:rsidR="0096378A">
        <w:rPr>
          <w:color w:val="111111"/>
        </w:rPr>
        <w:t>ализуется через организованную</w:t>
      </w:r>
      <w:r w:rsidRPr="003F34E1">
        <w:rPr>
          <w:color w:val="111111"/>
        </w:rPr>
        <w:t xml:space="preserve"> образовательную деятельность</w:t>
      </w:r>
      <w:r w:rsidR="0096378A">
        <w:rPr>
          <w:color w:val="111111"/>
        </w:rPr>
        <w:t xml:space="preserve"> (ООД), в этот перечень входит О</w:t>
      </w:r>
      <w:r w:rsidRPr="003F34E1">
        <w:rPr>
          <w:color w:val="111111"/>
        </w:rPr>
        <w:t>ОД, предусматривающая реализацию дополнительных парциальных программ</w:t>
      </w:r>
      <w:r w:rsidR="00EC41E6">
        <w:rPr>
          <w:rStyle w:val="apple-converted-space"/>
          <w:color w:val="111111"/>
        </w:rPr>
        <w:t>.</w:t>
      </w:r>
    </w:p>
    <w:p w14:paraId="1BCCEA61" w14:textId="77777777" w:rsidR="00EC41E6" w:rsidRDefault="00EC41E6" w:rsidP="005F780C">
      <w:pPr>
        <w:pStyle w:val="2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111111"/>
        </w:rPr>
      </w:pPr>
      <w:r>
        <w:rPr>
          <w:rStyle w:val="apple-converted-space"/>
          <w:color w:val="111111"/>
        </w:rPr>
        <w:t xml:space="preserve">Вариативная часть в учебном плане расширяет </w:t>
      </w:r>
      <w:r w:rsidR="00995CE9">
        <w:rPr>
          <w:rStyle w:val="apple-converted-space"/>
          <w:color w:val="111111"/>
        </w:rPr>
        <w:t>область образовательных услуг для воспитанников.</w:t>
      </w:r>
    </w:p>
    <w:p w14:paraId="1F484C0E" w14:textId="77777777" w:rsidR="00995CE9" w:rsidRDefault="00995CE9" w:rsidP="005F780C">
      <w:pPr>
        <w:pStyle w:val="2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111111"/>
        </w:rPr>
      </w:pPr>
      <w:r>
        <w:rPr>
          <w:rStyle w:val="apple-converted-space"/>
          <w:color w:val="111111"/>
        </w:rPr>
        <w:t>Вариативная часть программы позволяет более полно реализовать социальный заказ на образовательную деятельность и учитывать специфику национально-культурных, демографических, климатических условий. В которых осуществ</w:t>
      </w:r>
      <w:r w:rsidR="003D578E">
        <w:rPr>
          <w:rStyle w:val="apple-converted-space"/>
          <w:color w:val="111111"/>
        </w:rPr>
        <w:t>ляется образовательный процесс.</w:t>
      </w:r>
    </w:p>
    <w:p w14:paraId="339A6D22" w14:textId="77777777" w:rsidR="003D578E" w:rsidRDefault="003D578E" w:rsidP="005F780C">
      <w:pPr>
        <w:pStyle w:val="2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111111"/>
        </w:rPr>
      </w:pPr>
      <w:r>
        <w:rPr>
          <w:rStyle w:val="apple-converted-space"/>
          <w:color w:val="111111"/>
        </w:rPr>
        <w:t>Вариативная часть включает в себя, в том числе, занятия по дополнительным парциальным программам</w:t>
      </w:r>
      <w:r w:rsidR="00130667">
        <w:rPr>
          <w:rStyle w:val="apple-converted-space"/>
          <w:color w:val="111111"/>
        </w:rPr>
        <w:t>.</w:t>
      </w:r>
    </w:p>
    <w:p w14:paraId="46598618" w14:textId="77777777" w:rsidR="00130667" w:rsidRDefault="00130667" w:rsidP="005F780C">
      <w:pPr>
        <w:pStyle w:val="2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111111"/>
        </w:rPr>
      </w:pPr>
      <w:r>
        <w:rPr>
          <w:rStyle w:val="apple-converted-space"/>
          <w:color w:val="111111"/>
        </w:rPr>
        <w:lastRenderedPageBreak/>
        <w:t>Образовательные области регионального компонента согласуются с требованиями федерального</w:t>
      </w:r>
      <w:r w:rsidR="00AB4EF3">
        <w:rPr>
          <w:rStyle w:val="apple-converted-space"/>
          <w:color w:val="111111"/>
        </w:rPr>
        <w:t xml:space="preserve"> к</w:t>
      </w:r>
      <w:r>
        <w:rPr>
          <w:rStyle w:val="apple-converted-space"/>
          <w:color w:val="111111"/>
        </w:rPr>
        <w:t>омпонента и «реализуются поср</w:t>
      </w:r>
      <w:r w:rsidR="00AB4EF3">
        <w:rPr>
          <w:rStyle w:val="apple-converted-space"/>
          <w:color w:val="111111"/>
        </w:rPr>
        <w:t>едством интеграции его в занятия и совместную деятельность воспитателей и детей»</w:t>
      </w:r>
    </w:p>
    <w:p w14:paraId="737A3144" w14:textId="77777777" w:rsidR="003D578E" w:rsidRPr="003F34E1" w:rsidRDefault="003D578E" w:rsidP="005F780C">
      <w:pPr>
        <w:pStyle w:val="2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rStyle w:val="apple-converted-space"/>
          <w:color w:val="111111"/>
        </w:rPr>
        <w:t>.</w:t>
      </w:r>
    </w:p>
    <w:p w14:paraId="31C0E2C8" w14:textId="77777777" w:rsidR="005F780C" w:rsidRPr="003F34E1" w:rsidRDefault="005F780C" w:rsidP="005F780C">
      <w:pPr>
        <w:pStyle w:val="4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1. 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«Социально-коммуникативное развитие»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>
        <w:rPr>
          <w:b/>
          <w:bCs/>
          <w:color w:val="111111"/>
          <w:bdr w:val="none" w:sz="0" w:space="0" w:color="auto" w:frame="1"/>
        </w:rPr>
        <w:t>направлена</w:t>
      </w:r>
      <w:r w:rsidRPr="003F34E1">
        <w:rPr>
          <w:b/>
          <w:bCs/>
          <w:color w:val="111111"/>
          <w:bdr w:val="none" w:sz="0" w:space="0" w:color="auto" w:frame="1"/>
        </w:rPr>
        <w:t xml:space="preserve"> на: </w:t>
      </w:r>
    </w:p>
    <w:p w14:paraId="4FC8EDD8" w14:textId="77777777"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14:paraId="6A59537A" w14:textId="77777777"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общения и взаимодействия ребёнка со взрослыми и сверстниками;</w:t>
      </w:r>
    </w:p>
    <w:p w14:paraId="7FE4719E" w14:textId="77777777"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Становление самостоятельности, целенаправленности и саморегуляции собственных действий;</w:t>
      </w:r>
    </w:p>
    <w:p w14:paraId="79E7B5BA" w14:textId="77777777"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14:paraId="4933A02C" w14:textId="77777777" w:rsidR="005F780C" w:rsidRPr="003F34E1" w:rsidRDefault="005F780C" w:rsidP="005F780C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</w:t>
      </w:r>
    </w:p>
    <w:p w14:paraId="5C949EB6" w14:textId="77777777" w:rsidR="005F780C" w:rsidRPr="003619C5" w:rsidRDefault="005F780C" w:rsidP="003619C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14:paraId="4C998714" w14:textId="77777777" w:rsidR="00A4579A" w:rsidRPr="00880BB8" w:rsidRDefault="005F780C" w:rsidP="00880BB8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Организация деятельности по образовательной области «Социально-коммуникативное развитие» проводится за рамками непосредственн</w:t>
      </w:r>
      <w:r w:rsidR="00880BB8">
        <w:rPr>
          <w:color w:val="111111"/>
        </w:rPr>
        <w:t xml:space="preserve">о образовательной деятельности. </w:t>
      </w:r>
      <w:r w:rsidRPr="00A4579A">
        <w:t>Интегрируется со всеми образовательными областями, а также проводится в процессе режимных моментов. Включает следующие виды деятельности:</w:t>
      </w:r>
      <w:r w:rsidRPr="00A4579A">
        <w:rPr>
          <w:rStyle w:val="apple-converted-space"/>
          <w:color w:val="111111"/>
        </w:rPr>
        <w:t> </w:t>
      </w:r>
      <w:r w:rsidRPr="00A4579A">
        <w:rPr>
          <w:b/>
          <w:bCs/>
          <w:i/>
          <w:iCs/>
          <w:u w:val="single"/>
          <w:bdr w:val="none" w:sz="0" w:space="0" w:color="auto" w:frame="1"/>
        </w:rPr>
        <w:t>формирование основ безопасности, усвоение моральных и нравственных ценностей, трудовых навыков, игру</w:t>
      </w:r>
      <w:r w:rsidR="00A4579A">
        <w:rPr>
          <w:b/>
          <w:bCs/>
          <w:i/>
          <w:iCs/>
          <w:u w:val="single"/>
          <w:bdr w:val="none" w:sz="0" w:space="0" w:color="auto" w:frame="1"/>
        </w:rPr>
        <w:t xml:space="preserve">, </w:t>
      </w:r>
      <w:r w:rsidR="00A4579A">
        <w:t xml:space="preserve">создание </w:t>
      </w:r>
      <w:proofErr w:type="gramStart"/>
      <w:r w:rsidR="00A4579A">
        <w:t>языковой  среды</w:t>
      </w:r>
      <w:proofErr w:type="gramEnd"/>
      <w:r w:rsidR="00A4579A">
        <w:t xml:space="preserve"> </w:t>
      </w:r>
      <w:r w:rsidR="00A4579A" w:rsidRPr="00A4579A">
        <w:t xml:space="preserve"> с детьми по обучению детей татарскому и русскому языкам.</w:t>
      </w:r>
    </w:p>
    <w:p w14:paraId="38DFF7BD" w14:textId="77777777" w:rsidR="005F780C" w:rsidRPr="003F34E1" w:rsidRDefault="005F780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 xml:space="preserve">Формирование навыков безопасности со II младшей </w:t>
      </w:r>
      <w:r w:rsidR="00651E2A">
        <w:rPr>
          <w:color w:val="111111"/>
        </w:rPr>
        <w:t>под</w:t>
      </w:r>
      <w:r w:rsidR="00961C23">
        <w:rPr>
          <w:color w:val="111111"/>
        </w:rPr>
        <w:t xml:space="preserve">группы по </w:t>
      </w:r>
      <w:proofErr w:type="gramStart"/>
      <w:r w:rsidR="00961C23">
        <w:rPr>
          <w:color w:val="111111"/>
        </w:rPr>
        <w:t xml:space="preserve">подготовительную </w:t>
      </w:r>
      <w:r w:rsidRPr="003F34E1">
        <w:rPr>
          <w:color w:val="111111"/>
        </w:rPr>
        <w:t xml:space="preserve"> </w:t>
      </w:r>
      <w:r w:rsidR="00961C23">
        <w:rPr>
          <w:color w:val="111111"/>
        </w:rPr>
        <w:t>под</w:t>
      </w:r>
      <w:r w:rsidRPr="003F34E1">
        <w:rPr>
          <w:color w:val="111111"/>
        </w:rPr>
        <w:t>группу</w:t>
      </w:r>
      <w:proofErr w:type="gramEnd"/>
      <w:r w:rsidRPr="003F34E1">
        <w:rPr>
          <w:color w:val="111111"/>
        </w:rPr>
        <w:t>  осуществляется ежедневно в совместной образовательной деятельности взрослых и детей, а так же в самостоятельной деятельности воспитанников.</w:t>
      </w:r>
    </w:p>
    <w:p w14:paraId="032FCF9A" w14:textId="77777777" w:rsidR="00A4579A" w:rsidRDefault="005F780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 xml:space="preserve">Развитие общения и взаимодействия ребенка со взрослыми и сверстниками осуществляется ежедневно в совместной образовательной деятельности взрослых и детей, а </w:t>
      </w:r>
      <w:proofErr w:type="gramStart"/>
      <w:r w:rsidRPr="003F34E1">
        <w:rPr>
          <w:color w:val="111111"/>
        </w:rPr>
        <w:t>так же</w:t>
      </w:r>
      <w:proofErr w:type="gramEnd"/>
      <w:r w:rsidRPr="003F34E1">
        <w:rPr>
          <w:color w:val="111111"/>
        </w:rPr>
        <w:t xml:space="preserve"> в самостоятельной деятельности воспитанников. </w:t>
      </w:r>
    </w:p>
    <w:p w14:paraId="5C3BF46D" w14:textId="77777777" w:rsidR="00A4579A" w:rsidRPr="003F34E1" w:rsidRDefault="005F780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 xml:space="preserve">Усвоение моральных и нравственных ценностей реализуются через интеграцию образовательной области </w:t>
      </w:r>
      <w:r w:rsidR="003619C5" w:rsidRPr="003F34E1">
        <w:rPr>
          <w:color w:val="111111"/>
        </w:rPr>
        <w:t xml:space="preserve">«Познавательное развитие» </w:t>
      </w:r>
      <w:r w:rsidR="00FA76DC">
        <w:rPr>
          <w:color w:val="111111"/>
        </w:rPr>
        <w:t xml:space="preserve">в </w:t>
      </w:r>
      <w:proofErr w:type="gramStart"/>
      <w:r w:rsidR="00FA76DC">
        <w:rPr>
          <w:color w:val="111111"/>
        </w:rPr>
        <w:t xml:space="preserve">организованной </w:t>
      </w:r>
      <w:r w:rsidRPr="003F34E1">
        <w:rPr>
          <w:color w:val="111111"/>
        </w:rPr>
        <w:t xml:space="preserve"> образовательной</w:t>
      </w:r>
      <w:proofErr w:type="gramEnd"/>
      <w:r w:rsidRPr="003F34E1">
        <w:rPr>
          <w:color w:val="111111"/>
        </w:rPr>
        <w:t xml:space="preserve"> деятельности  организуемой 1-2 раза в неделю.</w:t>
      </w:r>
    </w:p>
    <w:p w14:paraId="031CDD42" w14:textId="77777777" w:rsidR="005F780C" w:rsidRPr="003F34E1" w:rsidRDefault="005F780C" w:rsidP="005F780C">
      <w:pPr>
        <w:pStyle w:val="4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2. 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«Познавательное развитие»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предполагает:</w:t>
      </w:r>
    </w:p>
    <w:p w14:paraId="0560E76D" w14:textId="77777777" w:rsidR="005F780C" w:rsidRPr="003F34E1" w:rsidRDefault="005F780C" w:rsidP="005F780C">
      <w:pPr>
        <w:pStyle w:val="4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 </w:t>
      </w:r>
    </w:p>
    <w:p w14:paraId="719AE7C9" w14:textId="77777777" w:rsidR="005F780C" w:rsidRPr="003F34E1" w:rsidRDefault="005F780C" w:rsidP="005F780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интересов детей, любознательности и познавательной мотивации;</w:t>
      </w:r>
    </w:p>
    <w:p w14:paraId="5EBAFAC7" w14:textId="77777777" w:rsidR="005F780C" w:rsidRPr="003F34E1" w:rsidRDefault="005F780C" w:rsidP="005F780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14:paraId="46337D15" w14:textId="77777777" w:rsidR="005F780C" w:rsidRPr="003F34E1" w:rsidRDefault="005F780C" w:rsidP="005F780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14:paraId="405271D6" w14:textId="77777777" w:rsidR="005F780C" w:rsidRDefault="005F780C" w:rsidP="005F780C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34E1">
        <w:rPr>
          <w:rFonts w:ascii="Times New Roman" w:hAnsi="Times New Roman" w:cs="Times New Roman"/>
          <w:sz w:val="24"/>
          <w:szCs w:val="24"/>
        </w:rPr>
        <w:t>культурных ценностях нашего народа, об отечественных традициях и праздниках, о планете Земля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34E1">
        <w:rPr>
          <w:rFonts w:ascii="Times New Roman" w:hAnsi="Times New Roman" w:cs="Times New Roman"/>
          <w:sz w:val="24"/>
          <w:szCs w:val="24"/>
        </w:rPr>
        <w:t xml:space="preserve">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4E1">
        <w:rPr>
          <w:rFonts w:ascii="Times New Roman" w:hAnsi="Times New Roman" w:cs="Times New Roman"/>
          <w:sz w:val="24"/>
          <w:szCs w:val="24"/>
        </w:rPr>
        <w:t>общем доме людей, об особенностях её природы, многообразии стран и народов мира.</w:t>
      </w:r>
    </w:p>
    <w:p w14:paraId="35E5E51A" w14:textId="77777777" w:rsidR="005F780C" w:rsidRPr="003F34E1" w:rsidRDefault="005F780C" w:rsidP="005F780C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F92DF6D" w14:textId="77777777" w:rsidR="005F780C" w:rsidRPr="003F34E1" w:rsidRDefault="00FA76DC" w:rsidP="005F780C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Организованная</w:t>
      </w:r>
      <w:r w:rsidR="005F780C" w:rsidRPr="003F34E1">
        <w:rPr>
          <w:color w:val="111111"/>
        </w:rPr>
        <w:t xml:space="preserve"> образовательная деятельность</w:t>
      </w:r>
      <w:r w:rsidR="005F780C" w:rsidRPr="003F34E1">
        <w:rPr>
          <w:rStyle w:val="apple-converted-space"/>
          <w:color w:val="111111"/>
        </w:rPr>
        <w:t> </w:t>
      </w:r>
      <w:r>
        <w:rPr>
          <w:b/>
          <w:bCs/>
          <w:color w:val="111111"/>
          <w:u w:val="single"/>
          <w:bdr w:val="none" w:sz="0" w:space="0" w:color="auto" w:frame="1"/>
        </w:rPr>
        <w:t>(О</w:t>
      </w:r>
      <w:r w:rsidR="005F780C" w:rsidRPr="003F34E1">
        <w:rPr>
          <w:b/>
          <w:bCs/>
          <w:color w:val="111111"/>
          <w:u w:val="single"/>
          <w:bdr w:val="none" w:sz="0" w:space="0" w:color="auto" w:frame="1"/>
        </w:rPr>
        <w:t>ОД):</w:t>
      </w:r>
    </w:p>
    <w:p w14:paraId="50922F4A" w14:textId="77777777" w:rsidR="005F780C" w:rsidRPr="003F34E1" w:rsidRDefault="00FA76D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lastRenderedPageBreak/>
        <w:t>О</w:t>
      </w:r>
      <w:r w:rsidR="005F780C" w:rsidRPr="003F34E1">
        <w:rPr>
          <w:color w:val="111111"/>
        </w:rPr>
        <w:t>ОД «ФЭМП</w:t>
      </w:r>
      <w:r w:rsidR="00A42AAD">
        <w:rPr>
          <w:color w:val="111111"/>
        </w:rPr>
        <w:t xml:space="preserve">» организуется </w:t>
      </w:r>
      <w:proofErr w:type="gramStart"/>
      <w:r w:rsidR="00A42AAD">
        <w:rPr>
          <w:color w:val="111111"/>
        </w:rPr>
        <w:t xml:space="preserve">в </w:t>
      </w:r>
      <w:r w:rsidR="00D0230D">
        <w:rPr>
          <w:color w:val="111111"/>
        </w:rPr>
        <w:t xml:space="preserve"> младшей</w:t>
      </w:r>
      <w:proofErr w:type="gramEnd"/>
      <w:r w:rsidR="00D0230D">
        <w:rPr>
          <w:color w:val="111111"/>
        </w:rPr>
        <w:t xml:space="preserve"> и средней </w:t>
      </w:r>
      <w:r w:rsidR="005F780C" w:rsidRPr="003F34E1">
        <w:rPr>
          <w:color w:val="111111"/>
        </w:rPr>
        <w:t xml:space="preserve"> </w:t>
      </w:r>
      <w:r w:rsidR="00D53EA0">
        <w:rPr>
          <w:color w:val="111111"/>
        </w:rPr>
        <w:t>под</w:t>
      </w:r>
      <w:r w:rsidR="005F780C" w:rsidRPr="003F34E1">
        <w:rPr>
          <w:color w:val="111111"/>
        </w:rPr>
        <w:t>группах – 1 раз в неделю</w:t>
      </w:r>
      <w:r w:rsidR="005F780C">
        <w:rPr>
          <w:color w:val="111111"/>
        </w:rPr>
        <w:t xml:space="preserve">, </w:t>
      </w:r>
      <w:r w:rsidR="00D0230D">
        <w:rPr>
          <w:color w:val="111111"/>
        </w:rPr>
        <w:t xml:space="preserve">старшей и </w:t>
      </w:r>
      <w:r w:rsidR="005F780C">
        <w:rPr>
          <w:color w:val="111111"/>
        </w:rPr>
        <w:t>подготовительной-2 раза.</w:t>
      </w:r>
    </w:p>
    <w:p w14:paraId="132D09CB" w14:textId="77777777" w:rsidR="005F780C" w:rsidRPr="003F34E1" w:rsidRDefault="00FA76D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О</w:t>
      </w:r>
      <w:r w:rsidR="005F780C" w:rsidRPr="003F34E1">
        <w:rPr>
          <w:color w:val="111111"/>
        </w:rPr>
        <w:t xml:space="preserve">ОД «Познавательное развитие» (Ознакомление с окружающим </w:t>
      </w:r>
      <w:proofErr w:type="gramStart"/>
      <w:r w:rsidR="005F780C" w:rsidRPr="003F34E1">
        <w:rPr>
          <w:color w:val="111111"/>
        </w:rPr>
        <w:t>миром)  организуется</w:t>
      </w:r>
      <w:proofErr w:type="gramEnd"/>
      <w:r w:rsidR="005F780C" w:rsidRPr="003F34E1">
        <w:rPr>
          <w:color w:val="111111"/>
        </w:rPr>
        <w:t> </w:t>
      </w:r>
      <w:r w:rsidR="008F50A0">
        <w:rPr>
          <w:color w:val="111111"/>
        </w:rPr>
        <w:t>во второй подгруппе  раннего возраста</w:t>
      </w:r>
      <w:r w:rsidR="008F50A0" w:rsidRPr="003F34E1">
        <w:rPr>
          <w:color w:val="111111"/>
        </w:rPr>
        <w:t>,</w:t>
      </w:r>
      <w:r w:rsidR="008F50A0">
        <w:rPr>
          <w:color w:val="111111"/>
        </w:rPr>
        <w:t xml:space="preserve"> младшей, средней </w:t>
      </w:r>
      <w:r w:rsidR="005F780C" w:rsidRPr="003F34E1">
        <w:rPr>
          <w:color w:val="111111"/>
        </w:rPr>
        <w:t xml:space="preserve"> </w:t>
      </w:r>
      <w:r w:rsidR="008E48C8">
        <w:rPr>
          <w:color w:val="111111"/>
        </w:rPr>
        <w:t xml:space="preserve">и старшей </w:t>
      </w:r>
      <w:r w:rsidR="008F50A0">
        <w:rPr>
          <w:color w:val="111111"/>
        </w:rPr>
        <w:t xml:space="preserve">подгрупп </w:t>
      </w:r>
      <w:r w:rsidR="008E48C8">
        <w:rPr>
          <w:color w:val="111111"/>
        </w:rPr>
        <w:t xml:space="preserve">по 1 занятию.  Начиная с </w:t>
      </w:r>
      <w:proofErr w:type="gramStart"/>
      <w:r w:rsidR="008E48C8">
        <w:rPr>
          <w:color w:val="111111"/>
        </w:rPr>
        <w:t>подготовительной</w:t>
      </w:r>
      <w:r w:rsidR="008F50A0">
        <w:rPr>
          <w:color w:val="111111"/>
        </w:rPr>
        <w:t xml:space="preserve"> </w:t>
      </w:r>
      <w:r w:rsidR="005F780C" w:rsidRPr="003F34E1">
        <w:rPr>
          <w:color w:val="111111"/>
        </w:rPr>
        <w:t xml:space="preserve"> </w:t>
      </w:r>
      <w:r w:rsidR="008F50A0">
        <w:rPr>
          <w:color w:val="111111"/>
        </w:rPr>
        <w:t>под</w:t>
      </w:r>
      <w:r w:rsidR="005F780C" w:rsidRPr="003F34E1">
        <w:rPr>
          <w:color w:val="111111"/>
        </w:rPr>
        <w:t>группы</w:t>
      </w:r>
      <w:proofErr w:type="gramEnd"/>
      <w:r w:rsidR="005F780C" w:rsidRPr="003F34E1">
        <w:rPr>
          <w:color w:val="111111"/>
        </w:rPr>
        <w:t>, познавательная деятельность  проводится 2 раза в неделю с включением регионального компонента.</w:t>
      </w:r>
    </w:p>
    <w:p w14:paraId="41DD7767" w14:textId="77777777" w:rsidR="005F780C" w:rsidRDefault="005F780C" w:rsidP="005F780C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Региональный компонент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="0031490F">
        <w:rPr>
          <w:color w:val="111111"/>
        </w:rPr>
        <w:t xml:space="preserve">в данной </w:t>
      </w:r>
      <w:r w:rsidRPr="003F34E1">
        <w:rPr>
          <w:color w:val="111111"/>
        </w:rPr>
        <w:t xml:space="preserve">образовательной области реализуется через </w:t>
      </w:r>
      <w:r>
        <w:rPr>
          <w:color w:val="111111"/>
        </w:rPr>
        <w:t xml:space="preserve">региональную программу </w:t>
      </w:r>
      <w:r w:rsidRPr="003F34E1">
        <w:rPr>
          <w:color w:val="111111"/>
        </w:rPr>
        <w:t xml:space="preserve"> </w:t>
      </w:r>
      <w:proofErr w:type="spellStart"/>
      <w:r w:rsidRPr="003F34E1">
        <w:rPr>
          <w:color w:val="111111"/>
        </w:rPr>
        <w:t>Шаеховой</w:t>
      </w:r>
      <w:proofErr w:type="spellEnd"/>
      <w:r w:rsidRPr="003F34E1">
        <w:rPr>
          <w:color w:val="111111"/>
        </w:rPr>
        <w:t xml:space="preserve"> Р.К</w:t>
      </w:r>
      <w:r w:rsidR="0031490F">
        <w:rPr>
          <w:color w:val="111111"/>
        </w:rPr>
        <w:t>: Это</w:t>
      </w:r>
      <w:r w:rsidRPr="003F34E1">
        <w:rPr>
          <w:color w:val="111111"/>
        </w:rPr>
        <w:t xml:space="preserve"> обогащение представлений о жителях </w:t>
      </w:r>
      <w:r>
        <w:rPr>
          <w:color w:val="111111"/>
        </w:rPr>
        <w:t>города, села, Республики Татарстан</w:t>
      </w:r>
      <w:r w:rsidRPr="003F34E1">
        <w:rPr>
          <w:color w:val="111111"/>
        </w:rPr>
        <w:t xml:space="preserve">, истории края, их отражении в народном творчестве (мифы, сказки, легенды), используя рассказы о людях, </w:t>
      </w:r>
      <w:r>
        <w:rPr>
          <w:color w:val="111111"/>
        </w:rPr>
        <w:t>города, района, селе</w:t>
      </w:r>
      <w:r w:rsidRPr="003F34E1">
        <w:rPr>
          <w:color w:val="111111"/>
        </w:rPr>
        <w:t>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 Республики Татарстан, экологической обстановке с использованием рассказов о родной природе, бесед, экскурсий и т.п.</w:t>
      </w:r>
    </w:p>
    <w:p w14:paraId="683A8F45" w14:textId="77777777" w:rsidR="005F780C" w:rsidRPr="003F34E1" w:rsidRDefault="005F780C" w:rsidP="005F780C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14:paraId="299736A4" w14:textId="77777777" w:rsidR="005F780C" w:rsidRPr="003F34E1" w:rsidRDefault="005F780C" w:rsidP="005F780C">
      <w:pPr>
        <w:pStyle w:val="4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3.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«Речевое развитие»</w:t>
      </w:r>
      <w:r w:rsidRPr="003F34E1">
        <w:rPr>
          <w:rStyle w:val="apple-converted-space"/>
          <w:b/>
          <w:bCs/>
          <w:color w:val="111111"/>
          <w:u w:val="single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включает:</w:t>
      </w:r>
    </w:p>
    <w:p w14:paraId="2917ECA0" w14:textId="77777777" w:rsidR="005F780C" w:rsidRPr="003F34E1" w:rsidRDefault="005F780C" w:rsidP="005F780C">
      <w:pPr>
        <w:pStyle w:val="4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 </w:t>
      </w:r>
    </w:p>
    <w:p w14:paraId="15DD6EB3" w14:textId="77777777" w:rsidR="005F780C" w:rsidRPr="003F34E1" w:rsidRDefault="005F780C" w:rsidP="005F78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Владение речью как средством общения и культуры;</w:t>
      </w:r>
    </w:p>
    <w:p w14:paraId="6AEC81D2" w14:textId="77777777" w:rsidR="005F780C" w:rsidRPr="003F34E1" w:rsidRDefault="005F780C" w:rsidP="005F78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Обогащение активного словаря;</w:t>
      </w:r>
    </w:p>
    <w:p w14:paraId="0E3D495B" w14:textId="77777777" w:rsidR="005F780C" w:rsidRPr="003F34E1" w:rsidRDefault="005F780C" w:rsidP="005F78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14:paraId="6033E978" w14:textId="77777777" w:rsidR="005F780C" w:rsidRPr="003F34E1" w:rsidRDefault="005F780C" w:rsidP="005F78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речевого творчества;</w:t>
      </w:r>
    </w:p>
    <w:p w14:paraId="42909063" w14:textId="77777777" w:rsidR="005F780C" w:rsidRPr="003F34E1" w:rsidRDefault="005F780C" w:rsidP="005F78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14:paraId="3F00001B" w14:textId="77777777" w:rsidR="005F780C" w:rsidRPr="003F34E1" w:rsidRDefault="005F780C" w:rsidP="005F78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7E10D2FD" w14:textId="77777777" w:rsidR="005F780C" w:rsidRPr="003F34E1" w:rsidRDefault="005F780C" w:rsidP="005F780C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F34E1">
        <w:rPr>
          <w:rFonts w:ascii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предпосылке обучения грамоте.</w:t>
      </w:r>
    </w:p>
    <w:p w14:paraId="667B232D" w14:textId="77777777" w:rsidR="005F780C" w:rsidRPr="003F34E1" w:rsidRDefault="00FA76D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 О</w:t>
      </w:r>
      <w:r w:rsidR="005F780C" w:rsidRPr="003F34E1">
        <w:rPr>
          <w:color w:val="111111"/>
        </w:rPr>
        <w:t>ОД «Развити</w:t>
      </w:r>
      <w:r w:rsidR="00961C23">
        <w:rPr>
          <w:color w:val="111111"/>
        </w:rPr>
        <w:t xml:space="preserve">е речи», которая организуется со второй </w:t>
      </w:r>
      <w:proofErr w:type="gramStart"/>
      <w:r w:rsidR="00961C23">
        <w:rPr>
          <w:color w:val="111111"/>
        </w:rPr>
        <w:t>подгруппы  раннего</w:t>
      </w:r>
      <w:proofErr w:type="gramEnd"/>
      <w:r w:rsidR="00961C23">
        <w:rPr>
          <w:color w:val="111111"/>
        </w:rPr>
        <w:t xml:space="preserve"> возраста</w:t>
      </w:r>
      <w:r w:rsidR="00961C23" w:rsidRPr="003F34E1">
        <w:rPr>
          <w:color w:val="111111"/>
        </w:rPr>
        <w:t xml:space="preserve"> </w:t>
      </w:r>
      <w:r w:rsidR="005F780C" w:rsidRPr="003F34E1">
        <w:rPr>
          <w:color w:val="111111"/>
        </w:rPr>
        <w:t xml:space="preserve"> по </w:t>
      </w:r>
      <w:r w:rsidR="005F780C">
        <w:rPr>
          <w:color w:val="111111"/>
        </w:rPr>
        <w:t xml:space="preserve">подготовительную </w:t>
      </w:r>
      <w:r w:rsidR="00961C23">
        <w:rPr>
          <w:color w:val="111111"/>
        </w:rPr>
        <w:t>под</w:t>
      </w:r>
      <w:r w:rsidR="005F780C" w:rsidRPr="003F34E1">
        <w:rPr>
          <w:color w:val="111111"/>
        </w:rPr>
        <w:t>группу – 1-2 раза в неделю.</w:t>
      </w:r>
    </w:p>
    <w:p w14:paraId="1D016B83" w14:textId="77777777" w:rsidR="005F780C" w:rsidRPr="003F34E1" w:rsidRDefault="005F780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 xml:space="preserve"> «Ознакомление с художественной литературой» интегрируется со всеми образовательными областями, и проводится в процессе режимных моментов, в совместной образовательной деятельности педагога и воспитанников. </w:t>
      </w:r>
    </w:p>
    <w:p w14:paraId="5A864539" w14:textId="77777777" w:rsidR="005F780C" w:rsidRDefault="005F780C" w:rsidP="005F780C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Региональный компонент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</w:rPr>
        <w:t>реализуетс</w:t>
      </w:r>
      <w:r w:rsidR="00285E4C">
        <w:rPr>
          <w:color w:val="111111"/>
        </w:rPr>
        <w:t xml:space="preserve">я </w:t>
      </w:r>
      <w:proofErr w:type="gramStart"/>
      <w:r w:rsidR="00285E4C">
        <w:rPr>
          <w:color w:val="111111"/>
        </w:rPr>
        <w:t xml:space="preserve">через </w:t>
      </w:r>
      <w:r w:rsidRPr="003F34E1">
        <w:rPr>
          <w:color w:val="111111"/>
        </w:rPr>
        <w:t xml:space="preserve"> </w:t>
      </w:r>
      <w:r>
        <w:rPr>
          <w:color w:val="111111"/>
        </w:rPr>
        <w:t>региональную</w:t>
      </w:r>
      <w:proofErr w:type="gramEnd"/>
      <w:r>
        <w:rPr>
          <w:color w:val="111111"/>
        </w:rPr>
        <w:t xml:space="preserve"> программу </w:t>
      </w:r>
      <w:proofErr w:type="spellStart"/>
      <w:r>
        <w:rPr>
          <w:color w:val="111111"/>
        </w:rPr>
        <w:t>Р.К.Шаеховой</w:t>
      </w:r>
      <w:proofErr w:type="spellEnd"/>
      <w:r>
        <w:rPr>
          <w:color w:val="111111"/>
        </w:rPr>
        <w:t xml:space="preserve">, через  </w:t>
      </w:r>
      <w:r w:rsidRPr="003F34E1">
        <w:rPr>
          <w:color w:val="111111"/>
        </w:rPr>
        <w:t xml:space="preserve">ознакомление с местным фольклором, писателями и поэтами Республики Татарстан, художественными произведениями о </w:t>
      </w:r>
      <w:r>
        <w:rPr>
          <w:color w:val="111111"/>
        </w:rPr>
        <w:t xml:space="preserve">селе, городе, </w:t>
      </w:r>
      <w:r w:rsidRPr="003F34E1">
        <w:rPr>
          <w:color w:val="111111"/>
        </w:rPr>
        <w:t xml:space="preserve"> жителях Спасского района, природе нашего края.</w:t>
      </w:r>
      <w:r w:rsidR="00C240A9">
        <w:rPr>
          <w:color w:val="111111"/>
        </w:rPr>
        <w:t xml:space="preserve"> </w:t>
      </w:r>
    </w:p>
    <w:p w14:paraId="6C1A843B" w14:textId="77777777" w:rsidR="003619C5" w:rsidRPr="003F34E1" w:rsidRDefault="003619C5" w:rsidP="005F780C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14:paraId="504FB42F" w14:textId="77777777"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4.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«Художественно-эстетическое развитие»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предполагает:</w:t>
      </w:r>
    </w:p>
    <w:p w14:paraId="1CC04685" w14:textId="77777777"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175E0ED2" w14:textId="77777777"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Становление эстетического отношения к окружающему миру;</w:t>
      </w:r>
    </w:p>
    <w:p w14:paraId="0E6B521A" w14:textId="77777777"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Формирование элементарных представлений о видах искусства;</w:t>
      </w:r>
    </w:p>
    <w:p w14:paraId="463971AF" w14:textId="77777777"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 Восприятие музыки, художественной литературы, фольклора;</w:t>
      </w:r>
    </w:p>
    <w:p w14:paraId="24CB0FEE" w14:textId="77777777"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lastRenderedPageBreak/>
        <w:t xml:space="preserve"> Стимулирование сопереживания персонажам художественных произведений;</w:t>
      </w:r>
    </w:p>
    <w:p w14:paraId="1D2EF0A2" w14:textId="77777777" w:rsidR="005F780C" w:rsidRPr="003F34E1" w:rsidRDefault="005F780C" w:rsidP="005F780C">
      <w:pPr>
        <w:pStyle w:val="4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14:paraId="2CD24228" w14:textId="77777777" w:rsidR="005F780C" w:rsidRPr="003F34E1" w:rsidRDefault="00FA76D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О</w:t>
      </w:r>
      <w:r w:rsidR="005F780C" w:rsidRPr="003F34E1">
        <w:rPr>
          <w:color w:val="111111"/>
        </w:rPr>
        <w:t xml:space="preserve">ОД: «Музыка» организуются во всех </w:t>
      </w:r>
      <w:r w:rsidR="00961C23">
        <w:rPr>
          <w:color w:val="111111"/>
        </w:rPr>
        <w:t>под</w:t>
      </w:r>
      <w:r w:rsidR="005F780C" w:rsidRPr="003F34E1">
        <w:rPr>
          <w:color w:val="111111"/>
        </w:rPr>
        <w:t>группах 2 раза в неделю.</w:t>
      </w:r>
    </w:p>
    <w:p w14:paraId="1940C111" w14:textId="77777777" w:rsidR="005F780C" w:rsidRPr="003F34E1" w:rsidRDefault="00FA76D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О</w:t>
      </w:r>
      <w:r w:rsidR="005F780C" w:rsidRPr="003F34E1">
        <w:rPr>
          <w:color w:val="111111"/>
        </w:rPr>
        <w:t>ОД «Художественное творчество (рисо</w:t>
      </w:r>
      <w:r w:rsidR="00670278">
        <w:rPr>
          <w:color w:val="111111"/>
        </w:rPr>
        <w:t xml:space="preserve">вание)» организуется со второй подгруппы раннего </w:t>
      </w:r>
      <w:proofErr w:type="gramStart"/>
      <w:r w:rsidR="00670278">
        <w:rPr>
          <w:color w:val="111111"/>
        </w:rPr>
        <w:t xml:space="preserve">возраста </w:t>
      </w:r>
      <w:r w:rsidR="005F780C" w:rsidRPr="003F34E1">
        <w:rPr>
          <w:color w:val="111111"/>
        </w:rPr>
        <w:t xml:space="preserve"> до</w:t>
      </w:r>
      <w:proofErr w:type="gramEnd"/>
      <w:r w:rsidR="005F780C" w:rsidRPr="003F34E1">
        <w:rPr>
          <w:color w:val="111111"/>
        </w:rPr>
        <w:t xml:space="preserve"> средней </w:t>
      </w:r>
      <w:r w:rsidR="00961C23">
        <w:rPr>
          <w:color w:val="111111"/>
        </w:rPr>
        <w:t>под</w:t>
      </w:r>
      <w:r w:rsidR="005F780C" w:rsidRPr="003F34E1">
        <w:rPr>
          <w:color w:val="111111"/>
        </w:rPr>
        <w:t xml:space="preserve">группы - 1 раз в неделю, со старшей </w:t>
      </w:r>
      <w:r w:rsidR="00961C23">
        <w:rPr>
          <w:color w:val="111111"/>
        </w:rPr>
        <w:t>под</w:t>
      </w:r>
      <w:r w:rsidR="005F780C" w:rsidRPr="003F34E1">
        <w:rPr>
          <w:color w:val="111111"/>
        </w:rPr>
        <w:t>группы – 2 раза в неделю.</w:t>
      </w:r>
    </w:p>
    <w:p w14:paraId="643B560E" w14:textId="77777777" w:rsidR="005F780C" w:rsidRPr="003F34E1" w:rsidRDefault="00FA76D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О</w:t>
      </w:r>
      <w:r w:rsidR="005F780C" w:rsidRPr="003F34E1">
        <w:rPr>
          <w:color w:val="111111"/>
        </w:rPr>
        <w:t xml:space="preserve">ОД «Художественное творчество (лепка)» </w:t>
      </w:r>
      <w:r w:rsidR="00670278">
        <w:rPr>
          <w:color w:val="111111"/>
        </w:rPr>
        <w:t xml:space="preserve">проводится </w:t>
      </w:r>
      <w:proofErr w:type="gramStart"/>
      <w:r w:rsidR="00670278">
        <w:rPr>
          <w:color w:val="111111"/>
        </w:rPr>
        <w:t xml:space="preserve">во </w:t>
      </w:r>
      <w:r w:rsidR="00670278" w:rsidRPr="00670278">
        <w:rPr>
          <w:color w:val="111111"/>
        </w:rPr>
        <w:t xml:space="preserve"> </w:t>
      </w:r>
      <w:r w:rsidR="00670278">
        <w:rPr>
          <w:color w:val="111111"/>
        </w:rPr>
        <w:t>второй</w:t>
      </w:r>
      <w:proofErr w:type="gramEnd"/>
      <w:r w:rsidR="00670278">
        <w:rPr>
          <w:color w:val="111111"/>
        </w:rPr>
        <w:t xml:space="preserve"> подгруппе раннего возраста 1 раз в неделю</w:t>
      </w:r>
      <w:r w:rsidR="00670278" w:rsidRPr="003F34E1">
        <w:rPr>
          <w:color w:val="111111"/>
        </w:rPr>
        <w:t xml:space="preserve"> </w:t>
      </w:r>
      <w:r w:rsidR="00670278">
        <w:rPr>
          <w:color w:val="111111"/>
        </w:rPr>
        <w:t>. Начиная с</w:t>
      </w:r>
      <w:r w:rsidR="005F780C" w:rsidRPr="003F34E1">
        <w:rPr>
          <w:color w:val="111111"/>
        </w:rPr>
        <w:t xml:space="preserve"> мл</w:t>
      </w:r>
      <w:r w:rsidR="00670278">
        <w:rPr>
          <w:color w:val="111111"/>
        </w:rPr>
        <w:t xml:space="preserve">адшей </w:t>
      </w:r>
      <w:r w:rsidR="00961C23">
        <w:rPr>
          <w:color w:val="111111"/>
        </w:rPr>
        <w:t>под</w:t>
      </w:r>
      <w:r w:rsidR="00670278">
        <w:rPr>
          <w:color w:val="111111"/>
        </w:rPr>
        <w:t xml:space="preserve">группы до </w:t>
      </w:r>
      <w:proofErr w:type="gramStart"/>
      <w:r w:rsidR="00670278">
        <w:rPr>
          <w:color w:val="111111"/>
        </w:rPr>
        <w:t xml:space="preserve">подготовительной </w:t>
      </w:r>
      <w:r>
        <w:rPr>
          <w:color w:val="111111"/>
        </w:rPr>
        <w:t xml:space="preserve"> </w:t>
      </w:r>
      <w:r w:rsidR="00961C23">
        <w:rPr>
          <w:color w:val="111111"/>
        </w:rPr>
        <w:t>под</w:t>
      </w:r>
      <w:r>
        <w:rPr>
          <w:color w:val="111111"/>
        </w:rPr>
        <w:t>группы</w:t>
      </w:r>
      <w:proofErr w:type="gramEnd"/>
      <w:r>
        <w:rPr>
          <w:color w:val="111111"/>
        </w:rPr>
        <w:t xml:space="preserve"> ООД «Лепка» чередуется с О</w:t>
      </w:r>
      <w:r w:rsidR="005F780C" w:rsidRPr="003F34E1">
        <w:rPr>
          <w:color w:val="111111"/>
        </w:rPr>
        <w:t>ОД «Аппликация» и проводится 1 раз в неделю. </w:t>
      </w:r>
    </w:p>
    <w:p w14:paraId="53614FB8" w14:textId="77777777" w:rsidR="005F780C" w:rsidRPr="003F34E1" w:rsidRDefault="005F780C" w:rsidP="005F780C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Региональный компонент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</w:rPr>
        <w:t>включает в себя обучение игре на русских народных музыкальных инструментах: трещотках, погремушках, треугольниках, ложках; ознакомление с музыкальными произведениями о селе, республики, народными танцами.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искусства.</w:t>
      </w:r>
    </w:p>
    <w:p w14:paraId="573C309E" w14:textId="77777777"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5. Образовательная область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u w:val="single"/>
          <w:bdr w:val="none" w:sz="0" w:space="0" w:color="auto" w:frame="1"/>
        </w:rPr>
        <w:t>«Физическое развитие»</w:t>
      </w:r>
      <w:r w:rsidRPr="003F34E1">
        <w:rPr>
          <w:rStyle w:val="apple-converted-space"/>
          <w:b/>
          <w:bCs/>
          <w:color w:val="111111"/>
          <w:bdr w:val="none" w:sz="0" w:space="0" w:color="auto" w:frame="1"/>
        </w:rPr>
        <w:t> </w:t>
      </w:r>
      <w:r w:rsidRPr="003F34E1">
        <w:rPr>
          <w:b/>
          <w:bCs/>
          <w:color w:val="111111"/>
          <w:bdr w:val="none" w:sz="0" w:space="0" w:color="auto" w:frame="1"/>
        </w:rPr>
        <w:t>включает приобретение опыта в следующих видах деятельности детей:</w:t>
      </w:r>
    </w:p>
    <w:p w14:paraId="3B21F105" w14:textId="77777777" w:rsidR="005F780C" w:rsidRPr="003F34E1" w:rsidRDefault="005F780C" w:rsidP="005F780C">
      <w:pPr>
        <w:pStyle w:val="30"/>
        <w:numPr>
          <w:ilvl w:val="0"/>
          <w:numId w:val="7"/>
        </w:numPr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14:paraId="20281B91" w14:textId="77777777" w:rsidR="005F780C" w:rsidRPr="003F34E1" w:rsidRDefault="005F780C" w:rsidP="005F780C">
      <w:pPr>
        <w:pStyle w:val="30"/>
        <w:numPr>
          <w:ilvl w:val="0"/>
          <w:numId w:val="7"/>
        </w:numPr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 xml:space="preserve">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</w:t>
      </w:r>
    </w:p>
    <w:p w14:paraId="3DB65FD8" w14:textId="77777777" w:rsidR="005F780C" w:rsidRPr="003F34E1" w:rsidRDefault="005F780C" w:rsidP="005F780C">
      <w:pPr>
        <w:pStyle w:val="30"/>
        <w:numPr>
          <w:ilvl w:val="0"/>
          <w:numId w:val="7"/>
        </w:numPr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 xml:space="preserve"> Становление целенаправленности и саморегуляции в двигательной сфере;</w:t>
      </w:r>
    </w:p>
    <w:p w14:paraId="1887B6F7" w14:textId="77777777" w:rsidR="005F780C" w:rsidRPr="008F1129" w:rsidRDefault="005F780C" w:rsidP="005F780C">
      <w:pPr>
        <w:pStyle w:val="30"/>
        <w:numPr>
          <w:ilvl w:val="0"/>
          <w:numId w:val="7"/>
        </w:numPr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2982DEE0" w14:textId="77777777" w:rsidR="005F780C" w:rsidRPr="003F34E1" w:rsidRDefault="00FA76DC" w:rsidP="005F780C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О</w:t>
      </w:r>
      <w:r w:rsidR="005F780C" w:rsidRPr="003F34E1">
        <w:rPr>
          <w:color w:val="111111"/>
        </w:rPr>
        <w:t>ОД «Физическая ку</w:t>
      </w:r>
      <w:r w:rsidR="00B22A22">
        <w:rPr>
          <w:color w:val="111111"/>
        </w:rPr>
        <w:t xml:space="preserve">льтура» </w:t>
      </w:r>
      <w:proofErr w:type="gramStart"/>
      <w:r w:rsidR="00B22A22">
        <w:rPr>
          <w:color w:val="111111"/>
        </w:rPr>
        <w:t xml:space="preserve">организуется </w:t>
      </w:r>
      <w:r w:rsidR="005F780C" w:rsidRPr="003F34E1">
        <w:rPr>
          <w:color w:val="111111"/>
        </w:rPr>
        <w:t xml:space="preserve"> –</w:t>
      </w:r>
      <w:proofErr w:type="gramEnd"/>
      <w:r w:rsidR="005F780C" w:rsidRPr="003F34E1">
        <w:rPr>
          <w:color w:val="111111"/>
        </w:rPr>
        <w:t xml:space="preserve"> 3 раза в неделю; (1 занятие проводится на улице). </w:t>
      </w:r>
    </w:p>
    <w:p w14:paraId="1CACF33F" w14:textId="77777777" w:rsidR="005F780C" w:rsidRPr="003F34E1" w:rsidRDefault="005F780C" w:rsidP="005F780C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b/>
          <w:bCs/>
          <w:color w:val="111111"/>
          <w:bdr w:val="none" w:sz="0" w:space="0" w:color="auto" w:frame="1"/>
        </w:rPr>
        <w:t>Региональный компонент</w:t>
      </w:r>
      <w:r w:rsidRPr="003F34E1">
        <w:rPr>
          <w:rStyle w:val="apple-converted-space"/>
          <w:color w:val="111111"/>
        </w:rPr>
        <w:t> </w:t>
      </w:r>
      <w:r w:rsidRPr="003F34E1">
        <w:rPr>
          <w:color w:val="111111"/>
        </w:rPr>
        <w:t>включает в себя ознакомление детей с видами спорта, популярными в селе, Республике Татарстан, спортивными традициями и праздниками.</w:t>
      </w:r>
    </w:p>
    <w:p w14:paraId="31FC7062" w14:textId="77777777"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</w:t>
      </w:r>
    </w:p>
    <w:p w14:paraId="3C7037CB" w14:textId="77777777" w:rsidR="005F780C" w:rsidRPr="003F34E1" w:rsidRDefault="005F780C" w:rsidP="005F780C">
      <w:pPr>
        <w:pStyle w:val="3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3F34E1">
        <w:rPr>
          <w:color w:val="111111"/>
        </w:rPr>
        <w:t>Объём недельной учебной нагрузки для изучения каждой образовательной области представлен в</w:t>
      </w:r>
      <w:r w:rsidRPr="003F34E1">
        <w:rPr>
          <w:rStyle w:val="apple-converted-space"/>
          <w:color w:val="111111"/>
        </w:rPr>
        <w:t> </w:t>
      </w:r>
      <w:proofErr w:type="gramStart"/>
      <w:r w:rsidRPr="003F34E1">
        <w:rPr>
          <w:b/>
          <w:bCs/>
          <w:color w:val="111111"/>
          <w:u w:val="single"/>
          <w:bdr w:val="none" w:sz="0" w:space="0" w:color="auto" w:frame="1"/>
        </w:rPr>
        <w:t>Приложении  №</w:t>
      </w:r>
      <w:proofErr w:type="gramEnd"/>
      <w:r w:rsidRPr="003F34E1">
        <w:rPr>
          <w:b/>
          <w:bCs/>
          <w:color w:val="111111"/>
          <w:u w:val="single"/>
          <w:bdr w:val="none" w:sz="0" w:space="0" w:color="auto" w:frame="1"/>
        </w:rPr>
        <w:t>3.</w:t>
      </w:r>
    </w:p>
    <w:p w14:paraId="38193892" w14:textId="77777777"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lastRenderedPageBreak/>
        <w:t>Инвариантная часть учебного плана соответствует предельно допустимой нагрузке и требованиям государственного стандарта.</w:t>
      </w:r>
    </w:p>
    <w:p w14:paraId="3A9BFA01" w14:textId="77777777" w:rsidR="005F780C" w:rsidRPr="003F34E1" w:rsidRDefault="005F780C" w:rsidP="005F780C">
      <w:pPr>
        <w:pStyle w:val="4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Максимально допустимый объем недельной учебной нагрузки на воспитанника ДОУ соответствует требованиям СанПиН</w:t>
      </w:r>
      <w:r w:rsidR="00AB3ADC">
        <w:rPr>
          <w:color w:val="111111"/>
        </w:rPr>
        <w:t>:</w:t>
      </w:r>
    </w:p>
    <w:p w14:paraId="0CD2BE5A" w14:textId="77777777"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Продолжительн</w:t>
      </w:r>
      <w:r w:rsidR="006D05B9">
        <w:rPr>
          <w:color w:val="111111"/>
        </w:rPr>
        <w:t xml:space="preserve">ость непрерывной организованной </w:t>
      </w:r>
      <w:r w:rsidRPr="003F34E1">
        <w:rPr>
          <w:color w:val="111111"/>
        </w:rPr>
        <w:t xml:space="preserve">образовательной деятельности для детей 3-го года жизни – не более 10 минут,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</w:t>
      </w:r>
      <w:r w:rsidR="00154037">
        <w:rPr>
          <w:color w:val="111111"/>
        </w:rPr>
        <w:t xml:space="preserve">и подготовительной </w:t>
      </w:r>
      <w:proofErr w:type="gramStart"/>
      <w:r w:rsidR="00154037">
        <w:rPr>
          <w:color w:val="111111"/>
        </w:rPr>
        <w:t>группах  -</w:t>
      </w:r>
      <w:proofErr w:type="gramEnd"/>
      <w:r w:rsidR="00154037">
        <w:rPr>
          <w:color w:val="111111"/>
        </w:rPr>
        <w:t xml:space="preserve"> 50  и 1,5 часа  </w:t>
      </w:r>
      <w:r w:rsidRPr="003F34E1">
        <w:rPr>
          <w:color w:val="111111"/>
        </w:rPr>
        <w:t>соответственно. Максимально допустимый объем образовательной нагрузки в первой и второй половине дня в возр</w:t>
      </w:r>
      <w:r w:rsidR="008215C9">
        <w:rPr>
          <w:color w:val="111111"/>
        </w:rPr>
        <w:t>асте с 2 до 3 лет не превышает 2</w:t>
      </w:r>
      <w:r w:rsidRPr="003F34E1">
        <w:rPr>
          <w:color w:val="111111"/>
        </w:rPr>
        <w:t>0 минут соответственно.</w:t>
      </w:r>
    </w:p>
    <w:p w14:paraId="0BDD28D6" w14:textId="77777777"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В середине вре</w:t>
      </w:r>
      <w:r w:rsidR="00FA76DC">
        <w:rPr>
          <w:color w:val="111111"/>
        </w:rPr>
        <w:t xml:space="preserve">мени, отведенного на </w:t>
      </w:r>
      <w:proofErr w:type="gramStart"/>
      <w:r w:rsidR="00FA76DC">
        <w:rPr>
          <w:color w:val="111111"/>
        </w:rPr>
        <w:t xml:space="preserve">организованную </w:t>
      </w:r>
      <w:r w:rsidRPr="003F34E1">
        <w:rPr>
          <w:color w:val="111111"/>
        </w:rPr>
        <w:t xml:space="preserve"> образовательную</w:t>
      </w:r>
      <w:proofErr w:type="gramEnd"/>
      <w:r w:rsidRPr="003F34E1">
        <w:rPr>
          <w:color w:val="111111"/>
        </w:rPr>
        <w:t xml:space="preserve"> деятельность, проводят физкультминутку. Перерывы </w:t>
      </w:r>
      <w:r w:rsidR="00FA76DC">
        <w:rPr>
          <w:color w:val="111111"/>
        </w:rPr>
        <w:t xml:space="preserve">между периодами </w:t>
      </w:r>
      <w:proofErr w:type="gramStart"/>
      <w:r w:rsidR="00FA76DC">
        <w:rPr>
          <w:color w:val="111111"/>
        </w:rPr>
        <w:t xml:space="preserve">организованной </w:t>
      </w:r>
      <w:r w:rsidRPr="003F34E1">
        <w:rPr>
          <w:color w:val="111111"/>
        </w:rPr>
        <w:t xml:space="preserve"> образовательной</w:t>
      </w:r>
      <w:proofErr w:type="gramEnd"/>
      <w:r w:rsidRPr="003F34E1">
        <w:rPr>
          <w:color w:val="111111"/>
        </w:rPr>
        <w:t xml:space="preserve"> деятельности - не менее 10 минут.</w:t>
      </w:r>
    </w:p>
    <w:p w14:paraId="3E745EAD" w14:textId="77777777" w:rsidR="005F780C" w:rsidRPr="003F34E1" w:rsidRDefault="00FA76D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>Организованная</w:t>
      </w:r>
      <w:r w:rsidR="005F780C" w:rsidRPr="003F34E1">
        <w:rPr>
          <w:color w:val="111111"/>
        </w:rPr>
        <w:t xml:space="preserve"> образовательная деятельность по физическому развитию детей в возрасте от 3 до 7 лет организуется 3 раза в неделю. Оди</w:t>
      </w:r>
      <w:r w:rsidR="00C3386E">
        <w:rPr>
          <w:color w:val="111111"/>
        </w:rPr>
        <w:t xml:space="preserve">н раз в </w:t>
      </w:r>
      <w:proofErr w:type="gramStart"/>
      <w:r w:rsidR="00C3386E">
        <w:rPr>
          <w:color w:val="111111"/>
        </w:rPr>
        <w:t xml:space="preserve">неделю </w:t>
      </w:r>
      <w:r w:rsidR="005F780C" w:rsidRPr="003F34E1">
        <w:rPr>
          <w:color w:val="111111"/>
        </w:rPr>
        <w:t xml:space="preserve"> круглогодично</w:t>
      </w:r>
      <w:proofErr w:type="gramEnd"/>
      <w:r w:rsidR="005F780C" w:rsidRPr="003F34E1">
        <w:rPr>
          <w:color w:val="111111"/>
        </w:rPr>
        <w:t xml:space="preserve"> </w:t>
      </w:r>
      <w:r w:rsidR="00C3386E">
        <w:rPr>
          <w:color w:val="111111"/>
        </w:rPr>
        <w:t xml:space="preserve">организовывается организованная </w:t>
      </w:r>
      <w:r w:rsidR="005F780C" w:rsidRPr="003F34E1">
        <w:rPr>
          <w:color w:val="111111"/>
        </w:rPr>
        <w:t xml:space="preserve"> образовательная деятельность по физическому развитию детей на открытом воздухе.</w:t>
      </w:r>
    </w:p>
    <w:p w14:paraId="1160F0E3" w14:textId="77777777"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 xml:space="preserve">Объем самостоятельной деятельности как свободной деятельности воспитанников,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</w:t>
      </w:r>
      <w:r w:rsidR="00AB3ADC">
        <w:rPr>
          <w:color w:val="111111"/>
        </w:rPr>
        <w:t>под</w:t>
      </w:r>
      <w:r w:rsidRPr="003F34E1">
        <w:rPr>
          <w:color w:val="111111"/>
        </w:rPr>
        <w:t>групп.</w:t>
      </w:r>
    </w:p>
    <w:p w14:paraId="4F05E65E" w14:textId="77777777" w:rsidR="005F780C" w:rsidRPr="003F34E1" w:rsidRDefault="00520B4F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>
        <w:rPr>
          <w:color w:val="111111"/>
        </w:rPr>
        <w:t xml:space="preserve">В дни </w:t>
      </w:r>
      <w:proofErr w:type="gramStart"/>
      <w:r>
        <w:rPr>
          <w:color w:val="111111"/>
        </w:rPr>
        <w:t xml:space="preserve">каникул </w:t>
      </w:r>
      <w:r w:rsidR="005F780C" w:rsidRPr="003F34E1">
        <w:rPr>
          <w:color w:val="111111"/>
        </w:rPr>
        <w:t xml:space="preserve"> в</w:t>
      </w:r>
      <w:proofErr w:type="gramEnd"/>
      <w:r w:rsidR="005F780C" w:rsidRPr="003F34E1">
        <w:rPr>
          <w:color w:val="111111"/>
        </w:rPr>
        <w:t xml:space="preserve">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14:paraId="30637CF1" w14:textId="77777777"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В течение двух недель в сентябре (до образовательной работы) и мае (после образовательной работы) в соответствии с требованиями Стандарта к результатам освоения Программы определяются целевые ориентиры возможных достижений ребёнка в каждой возрастной группе.</w:t>
      </w:r>
    </w:p>
    <w:p w14:paraId="73BCE664" w14:textId="77777777" w:rsidR="005F780C" w:rsidRPr="003F34E1" w:rsidRDefault="005F780C" w:rsidP="005F780C">
      <w:pPr>
        <w:pStyle w:val="30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В соответствии с базовой программой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14:paraId="30DF770D" w14:textId="561787C4" w:rsidR="00794CA1" w:rsidRDefault="005F780C" w:rsidP="00A4579A">
      <w:pPr>
        <w:pStyle w:val="a5"/>
        <w:shd w:val="clear" w:color="auto" w:fill="FFFFFF"/>
        <w:spacing w:before="300" w:beforeAutospacing="0" w:after="300" w:afterAutospacing="0"/>
        <w:jc w:val="both"/>
        <w:rPr>
          <w:color w:val="111111"/>
        </w:rPr>
      </w:pPr>
      <w:r w:rsidRPr="003F34E1">
        <w:rPr>
          <w:color w:val="111111"/>
        </w:rPr>
        <w:t>Муниципальное бюджетное дошкольное образовательное учре</w:t>
      </w:r>
      <w:r w:rsidR="000524BA">
        <w:rPr>
          <w:color w:val="111111"/>
        </w:rPr>
        <w:t xml:space="preserve">ждение «Детский сад с. </w:t>
      </w:r>
      <w:proofErr w:type="spellStart"/>
      <w:r w:rsidR="00B0624A">
        <w:rPr>
          <w:color w:val="111111"/>
        </w:rPr>
        <w:t>Вожи</w:t>
      </w:r>
      <w:proofErr w:type="spellEnd"/>
      <w:r w:rsidR="000524BA">
        <w:rPr>
          <w:color w:val="111111"/>
        </w:rPr>
        <w:t>» Спасского муниципального района Р</w:t>
      </w:r>
      <w:r w:rsidR="00DC7D80">
        <w:rPr>
          <w:color w:val="111111"/>
        </w:rPr>
        <w:t xml:space="preserve">еспублики </w:t>
      </w:r>
      <w:r w:rsidR="000524BA">
        <w:rPr>
          <w:color w:val="111111"/>
        </w:rPr>
        <w:t>Т</w:t>
      </w:r>
      <w:r w:rsidR="00DC7D80">
        <w:rPr>
          <w:color w:val="111111"/>
        </w:rPr>
        <w:t>атарстан</w:t>
      </w:r>
      <w:r w:rsidR="000524BA">
        <w:rPr>
          <w:color w:val="111111"/>
        </w:rPr>
        <w:t xml:space="preserve"> </w:t>
      </w:r>
      <w:r w:rsidRPr="003F34E1">
        <w:rPr>
          <w:color w:val="111111"/>
        </w:rPr>
        <w:t xml:space="preserve">в установленном законодательством Российской Федерации порядке несет ответственность за реализацию не в полном объеме образовательной программы в соответствии </w:t>
      </w:r>
      <w:proofErr w:type="gramStart"/>
      <w:r w:rsidRPr="003F34E1">
        <w:rPr>
          <w:color w:val="111111"/>
        </w:rPr>
        <w:t>с  учебным</w:t>
      </w:r>
      <w:proofErr w:type="gramEnd"/>
      <w:r w:rsidRPr="003F34E1">
        <w:rPr>
          <w:color w:val="111111"/>
        </w:rPr>
        <w:t xml:space="preserve"> планом.</w:t>
      </w:r>
    </w:p>
    <w:p w14:paraId="07E6F6C8" w14:textId="77777777" w:rsidR="0095611D" w:rsidRDefault="0095611D" w:rsidP="0095611D">
      <w:pPr>
        <w:pStyle w:val="a5"/>
        <w:shd w:val="clear" w:color="auto" w:fill="FFFFFF"/>
        <w:spacing w:before="300" w:after="300"/>
        <w:rPr>
          <w:b/>
        </w:rPr>
      </w:pPr>
    </w:p>
    <w:p w14:paraId="42960DF4" w14:textId="77777777" w:rsidR="001D50FB" w:rsidRDefault="001D50FB" w:rsidP="0095611D">
      <w:pPr>
        <w:pStyle w:val="a5"/>
        <w:shd w:val="clear" w:color="auto" w:fill="FFFFFF"/>
        <w:spacing w:before="300" w:after="300"/>
        <w:rPr>
          <w:b/>
        </w:rPr>
      </w:pPr>
    </w:p>
    <w:p w14:paraId="11A2256E" w14:textId="77777777" w:rsidR="001D50FB" w:rsidRDefault="001D50FB" w:rsidP="0095611D">
      <w:pPr>
        <w:pStyle w:val="a5"/>
        <w:shd w:val="clear" w:color="auto" w:fill="FFFFFF"/>
        <w:spacing w:before="300" w:after="300"/>
        <w:rPr>
          <w:b/>
        </w:rPr>
      </w:pPr>
    </w:p>
    <w:p w14:paraId="1482B3FF" w14:textId="77777777" w:rsidR="001D50FB" w:rsidRDefault="001D50FB" w:rsidP="0095611D">
      <w:pPr>
        <w:pStyle w:val="a5"/>
        <w:shd w:val="clear" w:color="auto" w:fill="FFFFFF"/>
        <w:spacing w:before="300" w:after="300"/>
        <w:rPr>
          <w:b/>
        </w:rPr>
      </w:pPr>
    </w:p>
    <w:p w14:paraId="753FF89A" w14:textId="77777777" w:rsidR="001D50FB" w:rsidRDefault="001D50FB" w:rsidP="0095611D">
      <w:pPr>
        <w:pStyle w:val="a5"/>
        <w:shd w:val="clear" w:color="auto" w:fill="FFFFFF"/>
        <w:spacing w:before="300" w:after="300"/>
        <w:rPr>
          <w:b/>
        </w:rPr>
      </w:pPr>
    </w:p>
    <w:p w14:paraId="32312A47" w14:textId="77777777" w:rsidR="001D50FB" w:rsidRDefault="001D50FB" w:rsidP="0095611D">
      <w:pPr>
        <w:pStyle w:val="a5"/>
        <w:shd w:val="clear" w:color="auto" w:fill="FFFFFF"/>
        <w:spacing w:before="300" w:after="300"/>
        <w:rPr>
          <w:b/>
        </w:rPr>
      </w:pPr>
    </w:p>
    <w:p w14:paraId="232FA2DD" w14:textId="77777777" w:rsidR="001D50FB" w:rsidRDefault="001D50FB" w:rsidP="0095611D">
      <w:pPr>
        <w:pStyle w:val="a5"/>
        <w:shd w:val="clear" w:color="auto" w:fill="FFFFFF"/>
        <w:spacing w:before="300" w:after="300"/>
        <w:rPr>
          <w:b/>
        </w:rPr>
      </w:pPr>
    </w:p>
    <w:p w14:paraId="7587AD2E" w14:textId="77777777" w:rsidR="001D50FB" w:rsidRDefault="001D50FB" w:rsidP="0095611D">
      <w:pPr>
        <w:pStyle w:val="a5"/>
        <w:shd w:val="clear" w:color="auto" w:fill="FFFFFF"/>
        <w:spacing w:before="300" w:after="300"/>
        <w:rPr>
          <w:b/>
        </w:rPr>
      </w:pPr>
    </w:p>
    <w:p w14:paraId="710BC70D" w14:textId="77777777" w:rsidR="001D50FB" w:rsidRDefault="001D50FB" w:rsidP="0095611D">
      <w:pPr>
        <w:pStyle w:val="a5"/>
        <w:shd w:val="clear" w:color="auto" w:fill="FFFFFF"/>
        <w:spacing w:before="300" w:after="300"/>
        <w:rPr>
          <w:b/>
        </w:rPr>
      </w:pPr>
    </w:p>
    <w:p w14:paraId="6BE03BF9" w14:textId="672D1DF1" w:rsidR="001D50FB" w:rsidRDefault="001D50FB" w:rsidP="0095611D">
      <w:pPr>
        <w:pStyle w:val="a5"/>
        <w:shd w:val="clear" w:color="auto" w:fill="FFFFFF"/>
        <w:spacing w:before="300" w:after="300"/>
        <w:rPr>
          <w:b/>
        </w:rPr>
      </w:pPr>
    </w:p>
    <w:p w14:paraId="48E2924C" w14:textId="37134F18" w:rsidR="00B0624A" w:rsidRDefault="00B0624A" w:rsidP="0095611D">
      <w:pPr>
        <w:pStyle w:val="a5"/>
        <w:shd w:val="clear" w:color="auto" w:fill="FFFFFF"/>
        <w:spacing w:before="300" w:after="300"/>
        <w:rPr>
          <w:b/>
        </w:rPr>
      </w:pPr>
    </w:p>
    <w:p w14:paraId="7ACE0B41" w14:textId="4D92BE04" w:rsidR="00B0624A" w:rsidRDefault="00B0624A" w:rsidP="0095611D">
      <w:pPr>
        <w:pStyle w:val="a5"/>
        <w:shd w:val="clear" w:color="auto" w:fill="FFFFFF"/>
        <w:spacing w:before="300" w:after="300"/>
        <w:rPr>
          <w:b/>
        </w:rPr>
      </w:pPr>
    </w:p>
    <w:p w14:paraId="11906D9B" w14:textId="6CC99817" w:rsidR="00B0624A" w:rsidRDefault="00B0624A" w:rsidP="0095611D">
      <w:pPr>
        <w:pStyle w:val="a5"/>
        <w:shd w:val="clear" w:color="auto" w:fill="FFFFFF"/>
        <w:spacing w:before="300" w:after="300"/>
        <w:rPr>
          <w:b/>
        </w:rPr>
      </w:pPr>
    </w:p>
    <w:p w14:paraId="0CDCA0D2" w14:textId="77777777" w:rsidR="00B0624A" w:rsidRDefault="00B0624A" w:rsidP="0095611D">
      <w:pPr>
        <w:pStyle w:val="a5"/>
        <w:shd w:val="clear" w:color="auto" w:fill="FFFFFF"/>
        <w:spacing w:before="300" w:after="300"/>
        <w:rPr>
          <w:b/>
        </w:rPr>
      </w:pPr>
    </w:p>
    <w:p w14:paraId="67213007" w14:textId="4B8923BE" w:rsidR="0095611D" w:rsidRPr="00602DFA" w:rsidRDefault="0095611D" w:rsidP="00C3245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7"/>
        <w:gridCol w:w="2629"/>
        <w:gridCol w:w="717"/>
        <w:gridCol w:w="132"/>
        <w:gridCol w:w="199"/>
        <w:gridCol w:w="376"/>
        <w:gridCol w:w="284"/>
        <w:gridCol w:w="297"/>
        <w:gridCol w:w="594"/>
        <w:gridCol w:w="1272"/>
        <w:gridCol w:w="141"/>
        <w:gridCol w:w="514"/>
        <w:gridCol w:w="200"/>
        <w:gridCol w:w="148"/>
        <w:gridCol w:w="126"/>
        <w:gridCol w:w="594"/>
        <w:gridCol w:w="957"/>
        <w:gridCol w:w="132"/>
        <w:gridCol w:w="198"/>
        <w:gridCol w:w="377"/>
        <w:gridCol w:w="284"/>
        <w:gridCol w:w="295"/>
        <w:gridCol w:w="594"/>
        <w:gridCol w:w="717"/>
        <w:gridCol w:w="133"/>
        <w:gridCol w:w="192"/>
        <w:gridCol w:w="384"/>
        <w:gridCol w:w="271"/>
        <w:gridCol w:w="300"/>
        <w:gridCol w:w="601"/>
        <w:gridCol w:w="828"/>
        <w:gridCol w:w="181"/>
        <w:gridCol w:w="394"/>
        <w:gridCol w:w="346"/>
        <w:gridCol w:w="187"/>
        <w:gridCol w:w="601"/>
      </w:tblGrid>
      <w:tr w:rsidR="0095611D" w:rsidRPr="0095611D" w14:paraId="16185ADE" w14:textId="77777777" w:rsidTr="0095611D">
        <w:trPr>
          <w:trHeight w:val="450"/>
        </w:trPr>
        <w:tc>
          <w:tcPr>
            <w:tcW w:w="557" w:type="dxa"/>
          </w:tcPr>
          <w:p w14:paraId="7F3C663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  <w:p w14:paraId="4B2AB3F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</w:t>
            </w:r>
          </w:p>
        </w:tc>
        <w:tc>
          <w:tcPr>
            <w:tcW w:w="2076" w:type="dxa"/>
          </w:tcPr>
          <w:p w14:paraId="4046A5A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  <w:rPr>
                <w:b/>
              </w:rPr>
            </w:pPr>
            <w:r w:rsidRPr="0095611D">
              <w:rPr>
                <w:b/>
              </w:rPr>
              <w:t>Инвариантная</w:t>
            </w:r>
          </w:p>
          <w:p w14:paraId="714CF35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  <w:rPr>
                <w:b/>
              </w:rPr>
            </w:pPr>
            <w:r w:rsidRPr="0095611D">
              <w:rPr>
                <w:b/>
              </w:rPr>
              <w:t xml:space="preserve"> (обязательная часть)</w:t>
            </w:r>
          </w:p>
          <w:p w14:paraId="3020595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2580" w:type="dxa"/>
            <w:gridSpan w:val="7"/>
          </w:tcPr>
          <w:p w14:paraId="6410983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2-3года</w:t>
            </w:r>
          </w:p>
        </w:tc>
        <w:tc>
          <w:tcPr>
            <w:tcW w:w="2515" w:type="dxa"/>
            <w:gridSpan w:val="7"/>
          </w:tcPr>
          <w:p w14:paraId="6BABD9C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3-4года</w:t>
            </w:r>
          </w:p>
        </w:tc>
        <w:tc>
          <w:tcPr>
            <w:tcW w:w="2579" w:type="dxa"/>
            <w:gridSpan w:val="7"/>
          </w:tcPr>
          <w:p w14:paraId="3ACFA8A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4-5лет</w:t>
            </w:r>
          </w:p>
        </w:tc>
        <w:tc>
          <w:tcPr>
            <w:tcW w:w="2584" w:type="dxa"/>
            <w:gridSpan w:val="7"/>
          </w:tcPr>
          <w:p w14:paraId="4B85C90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5-6лет</w:t>
            </w:r>
          </w:p>
        </w:tc>
        <w:tc>
          <w:tcPr>
            <w:tcW w:w="2497" w:type="dxa"/>
            <w:gridSpan w:val="6"/>
          </w:tcPr>
          <w:p w14:paraId="667E4B3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6-7лет</w:t>
            </w:r>
          </w:p>
        </w:tc>
      </w:tr>
      <w:tr w:rsidR="0095611D" w:rsidRPr="0095611D" w14:paraId="0D08947C" w14:textId="77777777" w:rsidTr="00513CEE">
        <w:trPr>
          <w:trHeight w:val="911"/>
        </w:trPr>
        <w:tc>
          <w:tcPr>
            <w:tcW w:w="557" w:type="dxa"/>
          </w:tcPr>
          <w:p w14:paraId="3F62C0F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  <w:p w14:paraId="4A9217D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  <w:p w14:paraId="61A9E8A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4E4F1C1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12755" w:type="dxa"/>
            <w:gridSpan w:val="34"/>
          </w:tcPr>
          <w:p w14:paraId="4BF4AA5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</w:p>
          <w:p w14:paraId="0438AB19" w14:textId="77777777" w:rsidR="0095611D" w:rsidRPr="0095611D" w:rsidRDefault="0095611D" w:rsidP="00976C1C">
            <w:pPr>
              <w:pStyle w:val="a5"/>
              <w:shd w:val="clear" w:color="auto" w:fill="FFFFFF"/>
              <w:spacing w:before="300" w:after="300"/>
              <w:jc w:val="center"/>
              <w:rPr>
                <w:b/>
              </w:rPr>
            </w:pPr>
            <w:r w:rsidRPr="0095611D">
              <w:rPr>
                <w:b/>
              </w:rPr>
              <w:t>Количество занятий</w:t>
            </w:r>
          </w:p>
        </w:tc>
      </w:tr>
      <w:tr w:rsidR="0095611D" w:rsidRPr="0095611D" w14:paraId="381C9C3F" w14:textId="77777777" w:rsidTr="0095611D">
        <w:trPr>
          <w:trHeight w:val="176"/>
        </w:trPr>
        <w:tc>
          <w:tcPr>
            <w:tcW w:w="557" w:type="dxa"/>
          </w:tcPr>
          <w:p w14:paraId="1D35079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  <w:p w14:paraId="16708AE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768D034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  <w:p w14:paraId="1AC47CD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1029" w:type="dxa"/>
            <w:gridSpan w:val="3"/>
          </w:tcPr>
          <w:p w14:paraId="7EF5EBE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неделя</w:t>
            </w:r>
          </w:p>
        </w:tc>
        <w:tc>
          <w:tcPr>
            <w:tcW w:w="957" w:type="dxa"/>
            <w:gridSpan w:val="3"/>
          </w:tcPr>
          <w:p w14:paraId="3B6774F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месяц</w:t>
            </w:r>
          </w:p>
        </w:tc>
        <w:tc>
          <w:tcPr>
            <w:tcW w:w="594" w:type="dxa"/>
          </w:tcPr>
          <w:p w14:paraId="0AFF6B1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год</w:t>
            </w:r>
          </w:p>
        </w:tc>
        <w:tc>
          <w:tcPr>
            <w:tcW w:w="933" w:type="dxa"/>
            <w:gridSpan w:val="2"/>
          </w:tcPr>
          <w:p w14:paraId="03BB59A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неделя</w:t>
            </w:r>
          </w:p>
        </w:tc>
        <w:tc>
          <w:tcPr>
            <w:tcW w:w="988" w:type="dxa"/>
            <w:gridSpan w:val="4"/>
          </w:tcPr>
          <w:p w14:paraId="4569F88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месяц</w:t>
            </w:r>
          </w:p>
        </w:tc>
        <w:tc>
          <w:tcPr>
            <w:tcW w:w="594" w:type="dxa"/>
          </w:tcPr>
          <w:p w14:paraId="0D7170F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год</w:t>
            </w:r>
          </w:p>
        </w:tc>
        <w:tc>
          <w:tcPr>
            <w:tcW w:w="1029" w:type="dxa"/>
            <w:gridSpan w:val="3"/>
          </w:tcPr>
          <w:p w14:paraId="5406DC7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неделя</w:t>
            </w:r>
          </w:p>
        </w:tc>
        <w:tc>
          <w:tcPr>
            <w:tcW w:w="956" w:type="dxa"/>
            <w:gridSpan w:val="3"/>
          </w:tcPr>
          <w:p w14:paraId="26439D7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месяц</w:t>
            </w:r>
          </w:p>
        </w:tc>
        <w:tc>
          <w:tcPr>
            <w:tcW w:w="594" w:type="dxa"/>
          </w:tcPr>
          <w:p w14:paraId="0AFBA8F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год</w:t>
            </w:r>
          </w:p>
        </w:tc>
        <w:tc>
          <w:tcPr>
            <w:tcW w:w="1028" w:type="dxa"/>
            <w:gridSpan w:val="3"/>
          </w:tcPr>
          <w:p w14:paraId="738E701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неделя</w:t>
            </w:r>
          </w:p>
        </w:tc>
        <w:tc>
          <w:tcPr>
            <w:tcW w:w="955" w:type="dxa"/>
            <w:gridSpan w:val="3"/>
          </w:tcPr>
          <w:p w14:paraId="3A6FD49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месяц</w:t>
            </w:r>
          </w:p>
        </w:tc>
        <w:tc>
          <w:tcPr>
            <w:tcW w:w="601" w:type="dxa"/>
          </w:tcPr>
          <w:p w14:paraId="6F3B666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год</w:t>
            </w:r>
          </w:p>
        </w:tc>
        <w:tc>
          <w:tcPr>
            <w:tcW w:w="969" w:type="dxa"/>
            <w:gridSpan w:val="2"/>
          </w:tcPr>
          <w:p w14:paraId="54D4EE3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неделя</w:t>
            </w:r>
          </w:p>
        </w:tc>
        <w:tc>
          <w:tcPr>
            <w:tcW w:w="927" w:type="dxa"/>
            <w:gridSpan w:val="3"/>
          </w:tcPr>
          <w:p w14:paraId="07C46C3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месяц</w:t>
            </w:r>
          </w:p>
        </w:tc>
        <w:tc>
          <w:tcPr>
            <w:tcW w:w="601" w:type="dxa"/>
          </w:tcPr>
          <w:p w14:paraId="1578032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год</w:t>
            </w:r>
          </w:p>
        </w:tc>
      </w:tr>
      <w:tr w:rsidR="0095611D" w:rsidRPr="0095611D" w14:paraId="5B6F3F4A" w14:textId="77777777" w:rsidTr="0095611D">
        <w:trPr>
          <w:trHeight w:val="367"/>
        </w:trPr>
        <w:tc>
          <w:tcPr>
            <w:tcW w:w="557" w:type="dxa"/>
          </w:tcPr>
          <w:p w14:paraId="3CA2EA8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1.1</w:t>
            </w:r>
          </w:p>
          <w:p w14:paraId="510B845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41E02AB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Познавательное развитие</w:t>
            </w:r>
          </w:p>
        </w:tc>
        <w:tc>
          <w:tcPr>
            <w:tcW w:w="1029" w:type="dxa"/>
            <w:gridSpan w:val="3"/>
          </w:tcPr>
          <w:p w14:paraId="4FD44C2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2</w:t>
            </w:r>
          </w:p>
        </w:tc>
        <w:tc>
          <w:tcPr>
            <w:tcW w:w="957" w:type="dxa"/>
            <w:gridSpan w:val="3"/>
          </w:tcPr>
          <w:p w14:paraId="1E7B716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8</w:t>
            </w:r>
          </w:p>
        </w:tc>
        <w:tc>
          <w:tcPr>
            <w:tcW w:w="594" w:type="dxa"/>
          </w:tcPr>
          <w:p w14:paraId="00BA5D7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72</w:t>
            </w:r>
          </w:p>
        </w:tc>
        <w:tc>
          <w:tcPr>
            <w:tcW w:w="933" w:type="dxa"/>
            <w:gridSpan w:val="2"/>
          </w:tcPr>
          <w:p w14:paraId="089FE73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2</w:t>
            </w:r>
          </w:p>
        </w:tc>
        <w:tc>
          <w:tcPr>
            <w:tcW w:w="988" w:type="dxa"/>
            <w:gridSpan w:val="4"/>
          </w:tcPr>
          <w:p w14:paraId="7976B63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8</w:t>
            </w:r>
          </w:p>
        </w:tc>
        <w:tc>
          <w:tcPr>
            <w:tcW w:w="594" w:type="dxa"/>
          </w:tcPr>
          <w:p w14:paraId="5A3899D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72</w:t>
            </w:r>
          </w:p>
        </w:tc>
        <w:tc>
          <w:tcPr>
            <w:tcW w:w="1029" w:type="dxa"/>
            <w:gridSpan w:val="3"/>
          </w:tcPr>
          <w:p w14:paraId="4873483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2</w:t>
            </w:r>
          </w:p>
        </w:tc>
        <w:tc>
          <w:tcPr>
            <w:tcW w:w="956" w:type="dxa"/>
            <w:gridSpan w:val="3"/>
          </w:tcPr>
          <w:p w14:paraId="09A54D4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8</w:t>
            </w:r>
          </w:p>
        </w:tc>
        <w:tc>
          <w:tcPr>
            <w:tcW w:w="594" w:type="dxa"/>
          </w:tcPr>
          <w:p w14:paraId="25926F9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72</w:t>
            </w:r>
          </w:p>
        </w:tc>
        <w:tc>
          <w:tcPr>
            <w:tcW w:w="1028" w:type="dxa"/>
            <w:gridSpan w:val="3"/>
          </w:tcPr>
          <w:p w14:paraId="7DCFC2A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</w:t>
            </w:r>
          </w:p>
        </w:tc>
        <w:tc>
          <w:tcPr>
            <w:tcW w:w="955" w:type="dxa"/>
            <w:gridSpan w:val="3"/>
          </w:tcPr>
          <w:p w14:paraId="266C6A5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12</w:t>
            </w:r>
          </w:p>
        </w:tc>
        <w:tc>
          <w:tcPr>
            <w:tcW w:w="601" w:type="dxa"/>
          </w:tcPr>
          <w:p w14:paraId="2838A9C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108</w:t>
            </w:r>
          </w:p>
        </w:tc>
        <w:tc>
          <w:tcPr>
            <w:tcW w:w="969" w:type="dxa"/>
            <w:gridSpan w:val="2"/>
          </w:tcPr>
          <w:p w14:paraId="20D6222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</w:t>
            </w:r>
          </w:p>
        </w:tc>
        <w:tc>
          <w:tcPr>
            <w:tcW w:w="927" w:type="dxa"/>
            <w:gridSpan w:val="3"/>
          </w:tcPr>
          <w:p w14:paraId="51E899A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16</w:t>
            </w:r>
          </w:p>
        </w:tc>
        <w:tc>
          <w:tcPr>
            <w:tcW w:w="601" w:type="dxa"/>
          </w:tcPr>
          <w:p w14:paraId="635BFFB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144</w:t>
            </w:r>
          </w:p>
        </w:tc>
      </w:tr>
      <w:tr w:rsidR="0095611D" w:rsidRPr="0095611D" w14:paraId="474C64E2" w14:textId="77777777" w:rsidTr="0095611D">
        <w:trPr>
          <w:trHeight w:val="188"/>
        </w:trPr>
        <w:tc>
          <w:tcPr>
            <w:tcW w:w="557" w:type="dxa"/>
            <w:vMerge w:val="restart"/>
          </w:tcPr>
          <w:p w14:paraId="55DBF23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71E81D3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Сенсорные эталоны и познавательные действия (экспериментирование)</w:t>
            </w:r>
          </w:p>
        </w:tc>
        <w:tc>
          <w:tcPr>
            <w:tcW w:w="1029" w:type="dxa"/>
            <w:gridSpan w:val="3"/>
          </w:tcPr>
          <w:p w14:paraId="70B6B7A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7" w:type="dxa"/>
            <w:gridSpan w:val="3"/>
          </w:tcPr>
          <w:p w14:paraId="2CAF68B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6051FEF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933" w:type="dxa"/>
            <w:gridSpan w:val="2"/>
          </w:tcPr>
          <w:p w14:paraId="44B0121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88" w:type="dxa"/>
            <w:gridSpan w:val="4"/>
          </w:tcPr>
          <w:p w14:paraId="31B1EE1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1206DE7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1029" w:type="dxa"/>
            <w:gridSpan w:val="3"/>
          </w:tcPr>
          <w:p w14:paraId="2C9232D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6" w:type="dxa"/>
            <w:gridSpan w:val="3"/>
          </w:tcPr>
          <w:p w14:paraId="7FB5E66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0054FE6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1028" w:type="dxa"/>
            <w:gridSpan w:val="3"/>
          </w:tcPr>
          <w:p w14:paraId="57AF4D3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55" w:type="dxa"/>
            <w:gridSpan w:val="3"/>
          </w:tcPr>
          <w:p w14:paraId="7B32147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4B49020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969" w:type="dxa"/>
            <w:gridSpan w:val="2"/>
          </w:tcPr>
          <w:p w14:paraId="4ADEF7A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27" w:type="dxa"/>
            <w:gridSpan w:val="3"/>
          </w:tcPr>
          <w:p w14:paraId="66CF448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3884520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</w:tr>
      <w:tr w:rsidR="0095611D" w:rsidRPr="0095611D" w14:paraId="64DD3B8F" w14:textId="77777777" w:rsidTr="0095611D">
        <w:trPr>
          <w:trHeight w:val="233"/>
        </w:trPr>
        <w:tc>
          <w:tcPr>
            <w:tcW w:w="557" w:type="dxa"/>
            <w:vMerge/>
          </w:tcPr>
          <w:p w14:paraId="58C719B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6932D66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Математические представления</w:t>
            </w:r>
          </w:p>
        </w:tc>
        <w:tc>
          <w:tcPr>
            <w:tcW w:w="1029" w:type="dxa"/>
            <w:gridSpan w:val="3"/>
          </w:tcPr>
          <w:p w14:paraId="5E58F5F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7" w:type="dxa"/>
            <w:gridSpan w:val="3"/>
          </w:tcPr>
          <w:p w14:paraId="15E1649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02DDD15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933" w:type="dxa"/>
            <w:gridSpan w:val="2"/>
          </w:tcPr>
          <w:p w14:paraId="12B515E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88" w:type="dxa"/>
            <w:gridSpan w:val="4"/>
          </w:tcPr>
          <w:p w14:paraId="48161F3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13B7E80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1029" w:type="dxa"/>
            <w:gridSpan w:val="3"/>
          </w:tcPr>
          <w:p w14:paraId="114D421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6" w:type="dxa"/>
            <w:gridSpan w:val="3"/>
          </w:tcPr>
          <w:p w14:paraId="5BED354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36211B1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1028" w:type="dxa"/>
            <w:gridSpan w:val="3"/>
          </w:tcPr>
          <w:p w14:paraId="2F1818D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55" w:type="dxa"/>
            <w:gridSpan w:val="3"/>
          </w:tcPr>
          <w:p w14:paraId="4A7DDCC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598A9A2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969" w:type="dxa"/>
            <w:gridSpan w:val="2"/>
          </w:tcPr>
          <w:p w14:paraId="3547987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27" w:type="dxa"/>
            <w:gridSpan w:val="3"/>
          </w:tcPr>
          <w:p w14:paraId="16AFE03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7439B4E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</w:tr>
      <w:tr w:rsidR="0095611D" w:rsidRPr="0095611D" w14:paraId="71A654D7" w14:textId="77777777" w:rsidTr="0095611D">
        <w:trPr>
          <w:trHeight w:val="291"/>
        </w:trPr>
        <w:tc>
          <w:tcPr>
            <w:tcW w:w="557" w:type="dxa"/>
            <w:vMerge/>
          </w:tcPr>
          <w:p w14:paraId="1642C7B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1AF4D7D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Окружающий мир</w:t>
            </w:r>
          </w:p>
        </w:tc>
        <w:tc>
          <w:tcPr>
            <w:tcW w:w="1029" w:type="dxa"/>
            <w:gridSpan w:val="3"/>
          </w:tcPr>
          <w:p w14:paraId="3E08AEC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7" w:type="dxa"/>
            <w:gridSpan w:val="3"/>
          </w:tcPr>
          <w:p w14:paraId="6E256B5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2C94F10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933" w:type="dxa"/>
            <w:gridSpan w:val="2"/>
          </w:tcPr>
          <w:p w14:paraId="68EE96F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88" w:type="dxa"/>
            <w:gridSpan w:val="4"/>
          </w:tcPr>
          <w:p w14:paraId="242184C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34EE947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1029" w:type="dxa"/>
            <w:gridSpan w:val="3"/>
          </w:tcPr>
          <w:p w14:paraId="3FC357F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6" w:type="dxa"/>
            <w:gridSpan w:val="3"/>
          </w:tcPr>
          <w:p w14:paraId="4412E01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232CD7F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1028" w:type="dxa"/>
            <w:gridSpan w:val="3"/>
          </w:tcPr>
          <w:p w14:paraId="0A66A66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5" w:type="dxa"/>
            <w:gridSpan w:val="3"/>
          </w:tcPr>
          <w:p w14:paraId="1F0A9EA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601" w:type="dxa"/>
          </w:tcPr>
          <w:p w14:paraId="757623D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969" w:type="dxa"/>
            <w:gridSpan w:val="2"/>
          </w:tcPr>
          <w:p w14:paraId="5049FCD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27" w:type="dxa"/>
            <w:gridSpan w:val="3"/>
          </w:tcPr>
          <w:p w14:paraId="4176C3F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0448A31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</w:tr>
      <w:tr w:rsidR="0095611D" w:rsidRPr="0095611D" w14:paraId="0EA862F5" w14:textId="77777777" w:rsidTr="0095611D">
        <w:trPr>
          <w:trHeight w:val="477"/>
        </w:trPr>
        <w:tc>
          <w:tcPr>
            <w:tcW w:w="557" w:type="dxa"/>
            <w:vMerge/>
          </w:tcPr>
          <w:p w14:paraId="1511BCF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648BD33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 xml:space="preserve">Природа </w:t>
            </w:r>
          </w:p>
          <w:p w14:paraId="633272E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1029" w:type="dxa"/>
            <w:gridSpan w:val="3"/>
          </w:tcPr>
          <w:p w14:paraId="216F72F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7" w:type="dxa"/>
            <w:gridSpan w:val="3"/>
          </w:tcPr>
          <w:p w14:paraId="4B9A668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7D5BA84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933" w:type="dxa"/>
            <w:gridSpan w:val="2"/>
          </w:tcPr>
          <w:p w14:paraId="40545D5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88" w:type="dxa"/>
            <w:gridSpan w:val="4"/>
          </w:tcPr>
          <w:p w14:paraId="7F8E155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08D5AE0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1029" w:type="dxa"/>
            <w:gridSpan w:val="3"/>
          </w:tcPr>
          <w:p w14:paraId="0882337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6" w:type="dxa"/>
            <w:gridSpan w:val="3"/>
          </w:tcPr>
          <w:p w14:paraId="05FD057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94" w:type="dxa"/>
          </w:tcPr>
          <w:p w14:paraId="56C6962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1028" w:type="dxa"/>
            <w:gridSpan w:val="3"/>
          </w:tcPr>
          <w:p w14:paraId="1B7AD7F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955" w:type="dxa"/>
            <w:gridSpan w:val="3"/>
          </w:tcPr>
          <w:p w14:paraId="52BC065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601" w:type="dxa"/>
          </w:tcPr>
          <w:p w14:paraId="124CB2E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969" w:type="dxa"/>
            <w:gridSpan w:val="2"/>
          </w:tcPr>
          <w:p w14:paraId="23789D6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27" w:type="dxa"/>
            <w:gridSpan w:val="3"/>
          </w:tcPr>
          <w:p w14:paraId="653ACBC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1BA7C7C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</w:tr>
      <w:tr w:rsidR="0095611D" w:rsidRPr="0095611D" w14:paraId="3A598A00" w14:textId="77777777" w:rsidTr="0095611D">
        <w:trPr>
          <w:trHeight w:val="238"/>
        </w:trPr>
        <w:tc>
          <w:tcPr>
            <w:tcW w:w="557" w:type="dxa"/>
          </w:tcPr>
          <w:p w14:paraId="6CE90AE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1.2</w:t>
            </w:r>
          </w:p>
        </w:tc>
        <w:tc>
          <w:tcPr>
            <w:tcW w:w="2076" w:type="dxa"/>
          </w:tcPr>
          <w:p w14:paraId="4354E93C" w14:textId="77777777" w:rsidR="0095611D" w:rsidRPr="0095611D" w:rsidRDefault="00C32453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>
              <w:rPr>
                <w:b/>
              </w:rPr>
              <w:t>Рече</w:t>
            </w:r>
            <w:r w:rsidR="0095611D" w:rsidRPr="0095611D">
              <w:rPr>
                <w:b/>
              </w:rPr>
              <w:t>вое развитие</w:t>
            </w:r>
          </w:p>
        </w:tc>
        <w:tc>
          <w:tcPr>
            <w:tcW w:w="1029" w:type="dxa"/>
            <w:gridSpan w:val="3"/>
          </w:tcPr>
          <w:p w14:paraId="2B84730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</w:t>
            </w:r>
          </w:p>
        </w:tc>
        <w:tc>
          <w:tcPr>
            <w:tcW w:w="957" w:type="dxa"/>
            <w:gridSpan w:val="3"/>
          </w:tcPr>
          <w:p w14:paraId="133E5B7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</w:t>
            </w:r>
          </w:p>
        </w:tc>
        <w:tc>
          <w:tcPr>
            <w:tcW w:w="594" w:type="dxa"/>
          </w:tcPr>
          <w:p w14:paraId="5A46CDD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36</w:t>
            </w:r>
          </w:p>
        </w:tc>
        <w:tc>
          <w:tcPr>
            <w:tcW w:w="933" w:type="dxa"/>
            <w:gridSpan w:val="2"/>
          </w:tcPr>
          <w:p w14:paraId="6953E8D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</w:t>
            </w:r>
          </w:p>
        </w:tc>
        <w:tc>
          <w:tcPr>
            <w:tcW w:w="988" w:type="dxa"/>
            <w:gridSpan w:val="4"/>
          </w:tcPr>
          <w:p w14:paraId="5317F58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</w:t>
            </w:r>
          </w:p>
        </w:tc>
        <w:tc>
          <w:tcPr>
            <w:tcW w:w="594" w:type="dxa"/>
          </w:tcPr>
          <w:p w14:paraId="593397E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36</w:t>
            </w:r>
          </w:p>
        </w:tc>
        <w:tc>
          <w:tcPr>
            <w:tcW w:w="1029" w:type="dxa"/>
            <w:gridSpan w:val="3"/>
          </w:tcPr>
          <w:p w14:paraId="2B56906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</w:t>
            </w:r>
          </w:p>
        </w:tc>
        <w:tc>
          <w:tcPr>
            <w:tcW w:w="956" w:type="dxa"/>
            <w:gridSpan w:val="3"/>
          </w:tcPr>
          <w:p w14:paraId="32EE3D9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</w:t>
            </w:r>
          </w:p>
        </w:tc>
        <w:tc>
          <w:tcPr>
            <w:tcW w:w="594" w:type="dxa"/>
          </w:tcPr>
          <w:p w14:paraId="78BEC8D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36</w:t>
            </w:r>
          </w:p>
        </w:tc>
        <w:tc>
          <w:tcPr>
            <w:tcW w:w="1028" w:type="dxa"/>
            <w:gridSpan w:val="3"/>
          </w:tcPr>
          <w:p w14:paraId="4A2ABB6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2</w:t>
            </w:r>
          </w:p>
        </w:tc>
        <w:tc>
          <w:tcPr>
            <w:tcW w:w="955" w:type="dxa"/>
            <w:gridSpan w:val="3"/>
          </w:tcPr>
          <w:p w14:paraId="6464A20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8</w:t>
            </w:r>
          </w:p>
        </w:tc>
        <w:tc>
          <w:tcPr>
            <w:tcW w:w="601" w:type="dxa"/>
          </w:tcPr>
          <w:p w14:paraId="03A9D70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72</w:t>
            </w:r>
          </w:p>
        </w:tc>
        <w:tc>
          <w:tcPr>
            <w:tcW w:w="969" w:type="dxa"/>
            <w:gridSpan w:val="2"/>
          </w:tcPr>
          <w:p w14:paraId="25AB805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2</w:t>
            </w:r>
          </w:p>
        </w:tc>
        <w:tc>
          <w:tcPr>
            <w:tcW w:w="927" w:type="dxa"/>
            <w:gridSpan w:val="3"/>
          </w:tcPr>
          <w:p w14:paraId="3F66433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8</w:t>
            </w:r>
          </w:p>
        </w:tc>
        <w:tc>
          <w:tcPr>
            <w:tcW w:w="601" w:type="dxa"/>
          </w:tcPr>
          <w:p w14:paraId="512CAF9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72</w:t>
            </w:r>
          </w:p>
        </w:tc>
      </w:tr>
      <w:tr w:rsidR="0095611D" w:rsidRPr="0095611D" w14:paraId="75527401" w14:textId="77777777" w:rsidTr="0095611D">
        <w:trPr>
          <w:trHeight w:val="225"/>
        </w:trPr>
        <w:tc>
          <w:tcPr>
            <w:tcW w:w="557" w:type="dxa"/>
            <w:vMerge w:val="restart"/>
          </w:tcPr>
          <w:p w14:paraId="181000C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38FAF03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Развитие речи</w:t>
            </w:r>
          </w:p>
        </w:tc>
        <w:tc>
          <w:tcPr>
            <w:tcW w:w="1029" w:type="dxa"/>
            <w:gridSpan w:val="3"/>
          </w:tcPr>
          <w:p w14:paraId="0DDF507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57" w:type="dxa"/>
            <w:gridSpan w:val="3"/>
          </w:tcPr>
          <w:p w14:paraId="4B1ECC2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594" w:type="dxa"/>
          </w:tcPr>
          <w:p w14:paraId="778BF09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933" w:type="dxa"/>
            <w:gridSpan w:val="2"/>
          </w:tcPr>
          <w:p w14:paraId="4E993ED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88" w:type="dxa"/>
            <w:gridSpan w:val="4"/>
          </w:tcPr>
          <w:p w14:paraId="680DDA6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594" w:type="dxa"/>
          </w:tcPr>
          <w:p w14:paraId="7681C3F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1029" w:type="dxa"/>
            <w:gridSpan w:val="3"/>
          </w:tcPr>
          <w:p w14:paraId="6B47CD4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56" w:type="dxa"/>
            <w:gridSpan w:val="3"/>
          </w:tcPr>
          <w:p w14:paraId="3C9BAC1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594" w:type="dxa"/>
          </w:tcPr>
          <w:p w14:paraId="3B267D5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1028" w:type="dxa"/>
            <w:gridSpan w:val="3"/>
          </w:tcPr>
          <w:p w14:paraId="4EA47F2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55" w:type="dxa"/>
            <w:gridSpan w:val="3"/>
          </w:tcPr>
          <w:p w14:paraId="17ADD1C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0254BED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969" w:type="dxa"/>
            <w:gridSpan w:val="2"/>
          </w:tcPr>
          <w:p w14:paraId="082B17C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27" w:type="dxa"/>
            <w:gridSpan w:val="3"/>
          </w:tcPr>
          <w:p w14:paraId="783AF71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0925419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</w:tr>
      <w:tr w:rsidR="0095611D" w:rsidRPr="0095611D" w14:paraId="209C7F95" w14:textId="77777777" w:rsidTr="0095611D">
        <w:trPr>
          <w:trHeight w:val="304"/>
        </w:trPr>
        <w:tc>
          <w:tcPr>
            <w:tcW w:w="557" w:type="dxa"/>
            <w:vMerge/>
          </w:tcPr>
          <w:p w14:paraId="77393A0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69732B1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Подготовка к обучению грамоте</w:t>
            </w:r>
          </w:p>
        </w:tc>
        <w:tc>
          <w:tcPr>
            <w:tcW w:w="1029" w:type="dxa"/>
            <w:gridSpan w:val="3"/>
          </w:tcPr>
          <w:p w14:paraId="02487BB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-</w:t>
            </w:r>
          </w:p>
        </w:tc>
        <w:tc>
          <w:tcPr>
            <w:tcW w:w="957" w:type="dxa"/>
            <w:gridSpan w:val="3"/>
          </w:tcPr>
          <w:p w14:paraId="31BE6F4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594" w:type="dxa"/>
          </w:tcPr>
          <w:p w14:paraId="71BFA3D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933" w:type="dxa"/>
            <w:gridSpan w:val="2"/>
          </w:tcPr>
          <w:p w14:paraId="5FFCCCD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-</w:t>
            </w:r>
          </w:p>
        </w:tc>
        <w:tc>
          <w:tcPr>
            <w:tcW w:w="988" w:type="dxa"/>
            <w:gridSpan w:val="4"/>
          </w:tcPr>
          <w:p w14:paraId="004C13D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594" w:type="dxa"/>
          </w:tcPr>
          <w:p w14:paraId="01A161D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1029" w:type="dxa"/>
            <w:gridSpan w:val="3"/>
          </w:tcPr>
          <w:p w14:paraId="2732527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-</w:t>
            </w:r>
          </w:p>
        </w:tc>
        <w:tc>
          <w:tcPr>
            <w:tcW w:w="956" w:type="dxa"/>
            <w:gridSpan w:val="3"/>
          </w:tcPr>
          <w:p w14:paraId="50916DC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594" w:type="dxa"/>
          </w:tcPr>
          <w:p w14:paraId="762DA80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1028" w:type="dxa"/>
            <w:gridSpan w:val="3"/>
          </w:tcPr>
          <w:p w14:paraId="5094505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55" w:type="dxa"/>
            <w:gridSpan w:val="3"/>
          </w:tcPr>
          <w:p w14:paraId="64D9EE6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179B70A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969" w:type="dxa"/>
            <w:gridSpan w:val="2"/>
          </w:tcPr>
          <w:p w14:paraId="413DC05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927" w:type="dxa"/>
            <w:gridSpan w:val="3"/>
          </w:tcPr>
          <w:p w14:paraId="79078A6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601" w:type="dxa"/>
          </w:tcPr>
          <w:p w14:paraId="3154E33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</w:tr>
      <w:tr w:rsidR="0095611D" w:rsidRPr="0095611D" w14:paraId="784F9AA1" w14:textId="77777777" w:rsidTr="0095611D">
        <w:trPr>
          <w:trHeight w:val="264"/>
        </w:trPr>
        <w:tc>
          <w:tcPr>
            <w:tcW w:w="557" w:type="dxa"/>
            <w:vMerge/>
          </w:tcPr>
          <w:p w14:paraId="2ED7341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10F75D8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Чтение художественной литературы</w:t>
            </w:r>
          </w:p>
        </w:tc>
        <w:tc>
          <w:tcPr>
            <w:tcW w:w="2580" w:type="dxa"/>
            <w:gridSpan w:val="7"/>
          </w:tcPr>
          <w:p w14:paraId="7CCCF7A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Ежедневно в режимных моментах</w:t>
            </w:r>
          </w:p>
        </w:tc>
        <w:tc>
          <w:tcPr>
            <w:tcW w:w="2515" w:type="dxa"/>
            <w:gridSpan w:val="7"/>
          </w:tcPr>
          <w:p w14:paraId="5E46F26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Ежедневно в режимных моментах</w:t>
            </w:r>
          </w:p>
        </w:tc>
        <w:tc>
          <w:tcPr>
            <w:tcW w:w="2579" w:type="dxa"/>
            <w:gridSpan w:val="7"/>
          </w:tcPr>
          <w:p w14:paraId="62CD4C2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Ежедневно в режимных моментах</w:t>
            </w:r>
          </w:p>
        </w:tc>
        <w:tc>
          <w:tcPr>
            <w:tcW w:w="2584" w:type="dxa"/>
            <w:gridSpan w:val="7"/>
          </w:tcPr>
          <w:p w14:paraId="78F04B7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Ежедневно в режимных моментах</w:t>
            </w:r>
          </w:p>
        </w:tc>
        <w:tc>
          <w:tcPr>
            <w:tcW w:w="2497" w:type="dxa"/>
            <w:gridSpan w:val="6"/>
          </w:tcPr>
          <w:p w14:paraId="358CDEE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Ежедневно в режимных моментах</w:t>
            </w:r>
          </w:p>
        </w:tc>
      </w:tr>
      <w:tr w:rsidR="0095611D" w:rsidRPr="0095611D" w14:paraId="3B44E057" w14:textId="77777777" w:rsidTr="0095611D">
        <w:trPr>
          <w:trHeight w:val="325"/>
        </w:trPr>
        <w:tc>
          <w:tcPr>
            <w:tcW w:w="557" w:type="dxa"/>
          </w:tcPr>
          <w:p w14:paraId="20EC0F7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1.3</w:t>
            </w:r>
          </w:p>
        </w:tc>
        <w:tc>
          <w:tcPr>
            <w:tcW w:w="2076" w:type="dxa"/>
          </w:tcPr>
          <w:p w14:paraId="1B1A478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Художественно –эстетическое направление развития</w:t>
            </w:r>
          </w:p>
          <w:p w14:paraId="5A371D8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830" w:type="dxa"/>
            <w:gridSpan w:val="2"/>
          </w:tcPr>
          <w:p w14:paraId="0F75685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</w:t>
            </w:r>
          </w:p>
        </w:tc>
        <w:tc>
          <w:tcPr>
            <w:tcW w:w="575" w:type="dxa"/>
            <w:gridSpan w:val="2"/>
          </w:tcPr>
          <w:p w14:paraId="26309B5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16</w:t>
            </w:r>
          </w:p>
        </w:tc>
        <w:tc>
          <w:tcPr>
            <w:tcW w:w="1175" w:type="dxa"/>
            <w:gridSpan w:val="3"/>
          </w:tcPr>
          <w:p w14:paraId="31C401E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144</w:t>
            </w:r>
          </w:p>
        </w:tc>
        <w:tc>
          <w:tcPr>
            <w:tcW w:w="933" w:type="dxa"/>
            <w:gridSpan w:val="2"/>
          </w:tcPr>
          <w:p w14:paraId="478964E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</w:t>
            </w:r>
          </w:p>
        </w:tc>
        <w:tc>
          <w:tcPr>
            <w:tcW w:w="514" w:type="dxa"/>
          </w:tcPr>
          <w:p w14:paraId="7CF0493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16</w:t>
            </w:r>
          </w:p>
        </w:tc>
        <w:tc>
          <w:tcPr>
            <w:tcW w:w="1068" w:type="dxa"/>
            <w:gridSpan w:val="4"/>
          </w:tcPr>
          <w:p w14:paraId="2936447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144</w:t>
            </w:r>
          </w:p>
        </w:tc>
        <w:tc>
          <w:tcPr>
            <w:tcW w:w="831" w:type="dxa"/>
            <w:gridSpan w:val="2"/>
          </w:tcPr>
          <w:p w14:paraId="21EC34A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</w:t>
            </w:r>
          </w:p>
        </w:tc>
        <w:tc>
          <w:tcPr>
            <w:tcW w:w="575" w:type="dxa"/>
            <w:gridSpan w:val="2"/>
          </w:tcPr>
          <w:p w14:paraId="7DAD052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16</w:t>
            </w:r>
          </w:p>
        </w:tc>
        <w:tc>
          <w:tcPr>
            <w:tcW w:w="1173" w:type="dxa"/>
            <w:gridSpan w:val="3"/>
          </w:tcPr>
          <w:p w14:paraId="71AC314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144</w:t>
            </w:r>
          </w:p>
        </w:tc>
        <w:tc>
          <w:tcPr>
            <w:tcW w:w="836" w:type="dxa"/>
            <w:gridSpan w:val="2"/>
          </w:tcPr>
          <w:p w14:paraId="75EBC8A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5</w:t>
            </w:r>
          </w:p>
        </w:tc>
        <w:tc>
          <w:tcPr>
            <w:tcW w:w="576" w:type="dxa"/>
            <w:gridSpan w:val="2"/>
          </w:tcPr>
          <w:p w14:paraId="717DE11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20</w:t>
            </w:r>
          </w:p>
        </w:tc>
        <w:tc>
          <w:tcPr>
            <w:tcW w:w="1172" w:type="dxa"/>
            <w:gridSpan w:val="3"/>
          </w:tcPr>
          <w:p w14:paraId="05305C1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180</w:t>
            </w:r>
          </w:p>
        </w:tc>
        <w:tc>
          <w:tcPr>
            <w:tcW w:w="788" w:type="dxa"/>
          </w:tcPr>
          <w:p w14:paraId="2B4A7FA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5</w:t>
            </w:r>
          </w:p>
        </w:tc>
        <w:tc>
          <w:tcPr>
            <w:tcW w:w="575" w:type="dxa"/>
            <w:gridSpan w:val="2"/>
          </w:tcPr>
          <w:p w14:paraId="64100F9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20</w:t>
            </w:r>
          </w:p>
        </w:tc>
        <w:tc>
          <w:tcPr>
            <w:tcW w:w="1134" w:type="dxa"/>
            <w:gridSpan w:val="3"/>
          </w:tcPr>
          <w:p w14:paraId="57322F1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180</w:t>
            </w:r>
          </w:p>
        </w:tc>
      </w:tr>
      <w:tr w:rsidR="0095611D" w:rsidRPr="0095611D" w14:paraId="3295E736" w14:textId="77777777" w:rsidTr="0095611D">
        <w:trPr>
          <w:trHeight w:val="251"/>
        </w:trPr>
        <w:tc>
          <w:tcPr>
            <w:tcW w:w="557" w:type="dxa"/>
            <w:vMerge w:val="restart"/>
          </w:tcPr>
          <w:p w14:paraId="5C5F4DC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4F37EC3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 xml:space="preserve">Музыка </w:t>
            </w:r>
          </w:p>
          <w:p w14:paraId="2F6EC04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830" w:type="dxa"/>
            <w:gridSpan w:val="2"/>
          </w:tcPr>
          <w:p w14:paraId="46D3D8C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5" w:type="dxa"/>
            <w:gridSpan w:val="2"/>
          </w:tcPr>
          <w:p w14:paraId="483155B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75" w:type="dxa"/>
            <w:gridSpan w:val="3"/>
          </w:tcPr>
          <w:p w14:paraId="27B12EA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  <w:tc>
          <w:tcPr>
            <w:tcW w:w="933" w:type="dxa"/>
            <w:gridSpan w:val="2"/>
          </w:tcPr>
          <w:p w14:paraId="5356D3B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14" w:type="dxa"/>
          </w:tcPr>
          <w:p w14:paraId="45041B2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068" w:type="dxa"/>
            <w:gridSpan w:val="4"/>
          </w:tcPr>
          <w:p w14:paraId="49923F3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  <w:tc>
          <w:tcPr>
            <w:tcW w:w="831" w:type="dxa"/>
            <w:gridSpan w:val="2"/>
          </w:tcPr>
          <w:p w14:paraId="0A902CF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5" w:type="dxa"/>
            <w:gridSpan w:val="2"/>
          </w:tcPr>
          <w:p w14:paraId="5819257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73" w:type="dxa"/>
            <w:gridSpan w:val="3"/>
          </w:tcPr>
          <w:p w14:paraId="57BE3E9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  <w:tc>
          <w:tcPr>
            <w:tcW w:w="836" w:type="dxa"/>
            <w:gridSpan w:val="2"/>
          </w:tcPr>
          <w:p w14:paraId="3874C95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6" w:type="dxa"/>
            <w:gridSpan w:val="2"/>
          </w:tcPr>
          <w:p w14:paraId="735D640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72" w:type="dxa"/>
            <w:gridSpan w:val="3"/>
          </w:tcPr>
          <w:p w14:paraId="60D239D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  <w:tc>
          <w:tcPr>
            <w:tcW w:w="788" w:type="dxa"/>
          </w:tcPr>
          <w:p w14:paraId="7C014E2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5" w:type="dxa"/>
            <w:gridSpan w:val="2"/>
          </w:tcPr>
          <w:p w14:paraId="5920540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34" w:type="dxa"/>
            <w:gridSpan w:val="3"/>
          </w:tcPr>
          <w:p w14:paraId="4845A34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</w:tr>
      <w:tr w:rsidR="0095611D" w:rsidRPr="0095611D" w14:paraId="5666AD0A" w14:textId="77777777" w:rsidTr="0095611D">
        <w:trPr>
          <w:trHeight w:val="278"/>
        </w:trPr>
        <w:tc>
          <w:tcPr>
            <w:tcW w:w="557" w:type="dxa"/>
            <w:vMerge/>
          </w:tcPr>
          <w:p w14:paraId="3BD3C53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46422E4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 xml:space="preserve">Рисование </w:t>
            </w:r>
          </w:p>
        </w:tc>
        <w:tc>
          <w:tcPr>
            <w:tcW w:w="830" w:type="dxa"/>
            <w:gridSpan w:val="2"/>
          </w:tcPr>
          <w:p w14:paraId="73F5CBA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575" w:type="dxa"/>
            <w:gridSpan w:val="2"/>
          </w:tcPr>
          <w:p w14:paraId="3791D30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1175" w:type="dxa"/>
            <w:gridSpan w:val="3"/>
          </w:tcPr>
          <w:p w14:paraId="705990F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933" w:type="dxa"/>
            <w:gridSpan w:val="2"/>
          </w:tcPr>
          <w:p w14:paraId="371BB41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514" w:type="dxa"/>
          </w:tcPr>
          <w:p w14:paraId="3CD7C3B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1068" w:type="dxa"/>
            <w:gridSpan w:val="4"/>
          </w:tcPr>
          <w:p w14:paraId="3C7C57F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831" w:type="dxa"/>
            <w:gridSpan w:val="2"/>
          </w:tcPr>
          <w:p w14:paraId="09485F3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575" w:type="dxa"/>
            <w:gridSpan w:val="2"/>
          </w:tcPr>
          <w:p w14:paraId="3878FCA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1173" w:type="dxa"/>
            <w:gridSpan w:val="3"/>
          </w:tcPr>
          <w:p w14:paraId="14812CF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836" w:type="dxa"/>
            <w:gridSpan w:val="2"/>
          </w:tcPr>
          <w:p w14:paraId="3AA6F69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6" w:type="dxa"/>
            <w:gridSpan w:val="2"/>
          </w:tcPr>
          <w:p w14:paraId="324DF5A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72" w:type="dxa"/>
            <w:gridSpan w:val="3"/>
          </w:tcPr>
          <w:p w14:paraId="73D63E3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  <w:tc>
          <w:tcPr>
            <w:tcW w:w="788" w:type="dxa"/>
          </w:tcPr>
          <w:p w14:paraId="7D1CC9E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5" w:type="dxa"/>
            <w:gridSpan w:val="2"/>
          </w:tcPr>
          <w:p w14:paraId="547B40C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34" w:type="dxa"/>
            <w:gridSpan w:val="3"/>
          </w:tcPr>
          <w:p w14:paraId="17709DE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</w:tr>
      <w:tr w:rsidR="0095611D" w:rsidRPr="0095611D" w14:paraId="23D4012D" w14:textId="77777777" w:rsidTr="0095611D">
        <w:trPr>
          <w:trHeight w:val="304"/>
        </w:trPr>
        <w:tc>
          <w:tcPr>
            <w:tcW w:w="557" w:type="dxa"/>
            <w:vMerge/>
          </w:tcPr>
          <w:p w14:paraId="3C0937B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48AB549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Аппликация</w:t>
            </w:r>
          </w:p>
          <w:p w14:paraId="6FD8773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Лепка</w:t>
            </w:r>
          </w:p>
          <w:p w14:paraId="5E62AE2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Конструирование</w:t>
            </w:r>
          </w:p>
          <w:p w14:paraId="0AC0167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830" w:type="dxa"/>
            <w:gridSpan w:val="2"/>
          </w:tcPr>
          <w:p w14:paraId="062A963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-</w:t>
            </w:r>
          </w:p>
          <w:p w14:paraId="2AD1A4A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  <w:p w14:paraId="47A6915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</w:tc>
        <w:tc>
          <w:tcPr>
            <w:tcW w:w="575" w:type="dxa"/>
            <w:gridSpan w:val="2"/>
          </w:tcPr>
          <w:p w14:paraId="5C231F1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</w:p>
          <w:p w14:paraId="4A6D40D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  <w:p w14:paraId="5C5DB03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1175" w:type="dxa"/>
            <w:gridSpan w:val="3"/>
          </w:tcPr>
          <w:p w14:paraId="113D9FE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</w:p>
          <w:p w14:paraId="042BE85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  <w:p w14:paraId="237D046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18</w:t>
            </w:r>
          </w:p>
        </w:tc>
        <w:tc>
          <w:tcPr>
            <w:tcW w:w="933" w:type="dxa"/>
            <w:gridSpan w:val="2"/>
          </w:tcPr>
          <w:p w14:paraId="0E1EE97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  <w:p w14:paraId="52EF525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0.25</w:t>
            </w:r>
          </w:p>
          <w:p w14:paraId="4236EB3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0.25</w:t>
            </w:r>
          </w:p>
        </w:tc>
        <w:tc>
          <w:tcPr>
            <w:tcW w:w="514" w:type="dxa"/>
          </w:tcPr>
          <w:p w14:paraId="4FE9558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2</w:t>
            </w:r>
          </w:p>
          <w:p w14:paraId="4582BB4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  <w:p w14:paraId="4357D5E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1068" w:type="dxa"/>
            <w:gridSpan w:val="4"/>
          </w:tcPr>
          <w:p w14:paraId="1BB5FED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18</w:t>
            </w:r>
          </w:p>
          <w:p w14:paraId="2FFD9A7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9</w:t>
            </w:r>
          </w:p>
          <w:p w14:paraId="2F1B17A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9</w:t>
            </w:r>
          </w:p>
        </w:tc>
        <w:tc>
          <w:tcPr>
            <w:tcW w:w="831" w:type="dxa"/>
            <w:gridSpan w:val="2"/>
          </w:tcPr>
          <w:p w14:paraId="3D672E6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  <w:p w14:paraId="3A6BB28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0.25</w:t>
            </w:r>
          </w:p>
          <w:p w14:paraId="50ACDD1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0.25</w:t>
            </w:r>
          </w:p>
        </w:tc>
        <w:tc>
          <w:tcPr>
            <w:tcW w:w="575" w:type="dxa"/>
            <w:gridSpan w:val="2"/>
          </w:tcPr>
          <w:p w14:paraId="12AA21A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2</w:t>
            </w:r>
          </w:p>
          <w:p w14:paraId="23D9F84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</w:t>
            </w:r>
          </w:p>
          <w:p w14:paraId="7C15C7B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</w:t>
            </w:r>
          </w:p>
          <w:p w14:paraId="6A9C1CE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1173" w:type="dxa"/>
            <w:gridSpan w:val="3"/>
          </w:tcPr>
          <w:p w14:paraId="020DF7A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18</w:t>
            </w:r>
          </w:p>
          <w:p w14:paraId="6CE38A4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9</w:t>
            </w:r>
          </w:p>
          <w:p w14:paraId="703D9FB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9</w:t>
            </w:r>
          </w:p>
          <w:p w14:paraId="0725F87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836" w:type="dxa"/>
            <w:gridSpan w:val="2"/>
          </w:tcPr>
          <w:p w14:paraId="56BAC3B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  <w:p w14:paraId="55F39B2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0.25</w:t>
            </w:r>
          </w:p>
          <w:p w14:paraId="7D92EB5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0.25</w:t>
            </w:r>
          </w:p>
        </w:tc>
        <w:tc>
          <w:tcPr>
            <w:tcW w:w="576" w:type="dxa"/>
            <w:gridSpan w:val="2"/>
          </w:tcPr>
          <w:p w14:paraId="085A9AA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2</w:t>
            </w:r>
          </w:p>
          <w:p w14:paraId="16ECE2A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</w:t>
            </w:r>
          </w:p>
          <w:p w14:paraId="18BFC13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</w:t>
            </w:r>
          </w:p>
          <w:p w14:paraId="0F6321D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1172" w:type="dxa"/>
            <w:gridSpan w:val="3"/>
          </w:tcPr>
          <w:p w14:paraId="6915C89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18</w:t>
            </w:r>
          </w:p>
          <w:p w14:paraId="03BD050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9</w:t>
            </w:r>
          </w:p>
          <w:p w14:paraId="05768B8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9</w:t>
            </w:r>
          </w:p>
          <w:p w14:paraId="2FD467E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788" w:type="dxa"/>
          </w:tcPr>
          <w:p w14:paraId="02A3E8C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0.5</w:t>
            </w:r>
          </w:p>
          <w:p w14:paraId="652619E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0.25</w:t>
            </w:r>
          </w:p>
          <w:p w14:paraId="01BC4CD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0.25</w:t>
            </w:r>
          </w:p>
        </w:tc>
        <w:tc>
          <w:tcPr>
            <w:tcW w:w="575" w:type="dxa"/>
            <w:gridSpan w:val="2"/>
          </w:tcPr>
          <w:p w14:paraId="2FDCE57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2</w:t>
            </w:r>
          </w:p>
          <w:p w14:paraId="485BEEC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</w:t>
            </w:r>
          </w:p>
          <w:p w14:paraId="09E361D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</w:t>
            </w:r>
          </w:p>
          <w:p w14:paraId="732E4FD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1134" w:type="dxa"/>
            <w:gridSpan w:val="3"/>
          </w:tcPr>
          <w:p w14:paraId="52BB102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18</w:t>
            </w:r>
          </w:p>
          <w:p w14:paraId="6D668E0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9</w:t>
            </w:r>
          </w:p>
          <w:p w14:paraId="1263FD7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</w:pPr>
            <w:r w:rsidRPr="0095611D">
              <w:t>9</w:t>
            </w:r>
          </w:p>
          <w:p w14:paraId="21004E9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</w:tr>
      <w:tr w:rsidR="0095611D" w:rsidRPr="0095611D" w14:paraId="769FB39E" w14:textId="77777777" w:rsidTr="0095611D">
        <w:trPr>
          <w:trHeight w:val="318"/>
        </w:trPr>
        <w:tc>
          <w:tcPr>
            <w:tcW w:w="557" w:type="dxa"/>
          </w:tcPr>
          <w:p w14:paraId="173DDAA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1.4</w:t>
            </w:r>
          </w:p>
          <w:p w14:paraId="3AFA71E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2076" w:type="dxa"/>
          </w:tcPr>
          <w:p w14:paraId="34F0124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Физическое направление развития</w:t>
            </w:r>
          </w:p>
        </w:tc>
        <w:tc>
          <w:tcPr>
            <w:tcW w:w="830" w:type="dxa"/>
            <w:gridSpan w:val="2"/>
          </w:tcPr>
          <w:p w14:paraId="78F99DC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</w:t>
            </w:r>
          </w:p>
        </w:tc>
        <w:tc>
          <w:tcPr>
            <w:tcW w:w="575" w:type="dxa"/>
            <w:gridSpan w:val="2"/>
          </w:tcPr>
          <w:p w14:paraId="1B25FA4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12</w:t>
            </w:r>
          </w:p>
        </w:tc>
        <w:tc>
          <w:tcPr>
            <w:tcW w:w="1175" w:type="dxa"/>
            <w:gridSpan w:val="3"/>
          </w:tcPr>
          <w:p w14:paraId="1AFEADA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108</w:t>
            </w:r>
          </w:p>
        </w:tc>
        <w:tc>
          <w:tcPr>
            <w:tcW w:w="933" w:type="dxa"/>
            <w:gridSpan w:val="2"/>
          </w:tcPr>
          <w:p w14:paraId="3758232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</w:t>
            </w:r>
          </w:p>
        </w:tc>
        <w:tc>
          <w:tcPr>
            <w:tcW w:w="514" w:type="dxa"/>
          </w:tcPr>
          <w:p w14:paraId="4B48657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12</w:t>
            </w:r>
          </w:p>
        </w:tc>
        <w:tc>
          <w:tcPr>
            <w:tcW w:w="1068" w:type="dxa"/>
            <w:gridSpan w:val="4"/>
          </w:tcPr>
          <w:p w14:paraId="3369036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108</w:t>
            </w:r>
          </w:p>
        </w:tc>
        <w:tc>
          <w:tcPr>
            <w:tcW w:w="831" w:type="dxa"/>
            <w:gridSpan w:val="2"/>
          </w:tcPr>
          <w:p w14:paraId="5EB3A42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</w:t>
            </w:r>
          </w:p>
        </w:tc>
        <w:tc>
          <w:tcPr>
            <w:tcW w:w="575" w:type="dxa"/>
            <w:gridSpan w:val="2"/>
          </w:tcPr>
          <w:p w14:paraId="2CAE9A4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12</w:t>
            </w:r>
          </w:p>
        </w:tc>
        <w:tc>
          <w:tcPr>
            <w:tcW w:w="1173" w:type="dxa"/>
            <w:gridSpan w:val="3"/>
          </w:tcPr>
          <w:p w14:paraId="4160A12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108</w:t>
            </w:r>
          </w:p>
        </w:tc>
        <w:tc>
          <w:tcPr>
            <w:tcW w:w="836" w:type="dxa"/>
            <w:gridSpan w:val="2"/>
          </w:tcPr>
          <w:p w14:paraId="33124FF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</w:t>
            </w:r>
          </w:p>
        </w:tc>
        <w:tc>
          <w:tcPr>
            <w:tcW w:w="576" w:type="dxa"/>
            <w:gridSpan w:val="2"/>
          </w:tcPr>
          <w:p w14:paraId="6091D26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12</w:t>
            </w:r>
          </w:p>
        </w:tc>
        <w:tc>
          <w:tcPr>
            <w:tcW w:w="1172" w:type="dxa"/>
            <w:gridSpan w:val="3"/>
          </w:tcPr>
          <w:p w14:paraId="55418AF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108</w:t>
            </w:r>
          </w:p>
        </w:tc>
        <w:tc>
          <w:tcPr>
            <w:tcW w:w="788" w:type="dxa"/>
          </w:tcPr>
          <w:p w14:paraId="4E7C0B0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</w:t>
            </w:r>
          </w:p>
        </w:tc>
        <w:tc>
          <w:tcPr>
            <w:tcW w:w="575" w:type="dxa"/>
            <w:gridSpan w:val="2"/>
          </w:tcPr>
          <w:p w14:paraId="07BEFBD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12</w:t>
            </w:r>
          </w:p>
        </w:tc>
        <w:tc>
          <w:tcPr>
            <w:tcW w:w="1134" w:type="dxa"/>
            <w:gridSpan w:val="3"/>
          </w:tcPr>
          <w:p w14:paraId="44CFE56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108</w:t>
            </w:r>
          </w:p>
        </w:tc>
      </w:tr>
      <w:tr w:rsidR="0095611D" w:rsidRPr="0095611D" w14:paraId="75775F03" w14:textId="77777777" w:rsidTr="0095611D">
        <w:trPr>
          <w:trHeight w:val="569"/>
        </w:trPr>
        <w:tc>
          <w:tcPr>
            <w:tcW w:w="557" w:type="dxa"/>
            <w:vMerge w:val="restart"/>
          </w:tcPr>
          <w:p w14:paraId="67BABE7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022AB8A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 xml:space="preserve">Физическая </w:t>
            </w:r>
            <w:proofErr w:type="gramStart"/>
            <w:r w:rsidRPr="0095611D">
              <w:t xml:space="preserve">культура:   </w:t>
            </w:r>
            <w:proofErr w:type="gramEnd"/>
            <w:r w:rsidRPr="0095611D">
              <w:t xml:space="preserve">  в помещении</w:t>
            </w:r>
          </w:p>
          <w:p w14:paraId="3BF9853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830" w:type="dxa"/>
            <w:gridSpan w:val="2"/>
          </w:tcPr>
          <w:p w14:paraId="6E78D74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5" w:type="dxa"/>
            <w:gridSpan w:val="2"/>
          </w:tcPr>
          <w:p w14:paraId="2CE72A5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75" w:type="dxa"/>
            <w:gridSpan w:val="3"/>
          </w:tcPr>
          <w:p w14:paraId="3B500EF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  <w:tc>
          <w:tcPr>
            <w:tcW w:w="933" w:type="dxa"/>
            <w:gridSpan w:val="2"/>
          </w:tcPr>
          <w:p w14:paraId="095AFEE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862" w:type="dxa"/>
            <w:gridSpan w:val="3"/>
          </w:tcPr>
          <w:p w14:paraId="02F1063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720" w:type="dxa"/>
            <w:gridSpan w:val="2"/>
          </w:tcPr>
          <w:p w14:paraId="738709F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  <w:tc>
          <w:tcPr>
            <w:tcW w:w="831" w:type="dxa"/>
            <w:gridSpan w:val="2"/>
          </w:tcPr>
          <w:p w14:paraId="1E975C1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5" w:type="dxa"/>
            <w:gridSpan w:val="2"/>
          </w:tcPr>
          <w:p w14:paraId="2FB4069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73" w:type="dxa"/>
            <w:gridSpan w:val="3"/>
          </w:tcPr>
          <w:p w14:paraId="286E9A5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  <w:tc>
          <w:tcPr>
            <w:tcW w:w="836" w:type="dxa"/>
            <w:gridSpan w:val="2"/>
          </w:tcPr>
          <w:p w14:paraId="3623C54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6" w:type="dxa"/>
            <w:gridSpan w:val="2"/>
          </w:tcPr>
          <w:p w14:paraId="1553640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72" w:type="dxa"/>
            <w:gridSpan w:val="3"/>
          </w:tcPr>
          <w:p w14:paraId="3B30F50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  <w:tc>
          <w:tcPr>
            <w:tcW w:w="788" w:type="dxa"/>
          </w:tcPr>
          <w:p w14:paraId="6033CB0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575" w:type="dxa"/>
            <w:gridSpan w:val="2"/>
          </w:tcPr>
          <w:p w14:paraId="3E00B71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8</w:t>
            </w:r>
          </w:p>
        </w:tc>
        <w:tc>
          <w:tcPr>
            <w:tcW w:w="1134" w:type="dxa"/>
            <w:gridSpan w:val="3"/>
          </w:tcPr>
          <w:p w14:paraId="3C7BD3C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72</w:t>
            </w:r>
          </w:p>
        </w:tc>
      </w:tr>
      <w:tr w:rsidR="0095611D" w:rsidRPr="0095611D" w14:paraId="04E33DE2" w14:textId="77777777" w:rsidTr="0095611D">
        <w:trPr>
          <w:trHeight w:val="224"/>
        </w:trPr>
        <w:tc>
          <w:tcPr>
            <w:tcW w:w="557" w:type="dxa"/>
            <w:vMerge/>
          </w:tcPr>
          <w:p w14:paraId="7F84F65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2AEC4CC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На прогулке</w:t>
            </w:r>
          </w:p>
        </w:tc>
        <w:tc>
          <w:tcPr>
            <w:tcW w:w="830" w:type="dxa"/>
            <w:gridSpan w:val="2"/>
          </w:tcPr>
          <w:p w14:paraId="464AB6B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575" w:type="dxa"/>
            <w:gridSpan w:val="2"/>
          </w:tcPr>
          <w:p w14:paraId="3B50D32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1175" w:type="dxa"/>
            <w:gridSpan w:val="3"/>
          </w:tcPr>
          <w:p w14:paraId="26C0D03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933" w:type="dxa"/>
            <w:gridSpan w:val="2"/>
          </w:tcPr>
          <w:p w14:paraId="4DFF9F8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862" w:type="dxa"/>
            <w:gridSpan w:val="3"/>
          </w:tcPr>
          <w:p w14:paraId="62989D1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720" w:type="dxa"/>
            <w:gridSpan w:val="2"/>
          </w:tcPr>
          <w:p w14:paraId="13CF766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831" w:type="dxa"/>
            <w:gridSpan w:val="2"/>
          </w:tcPr>
          <w:p w14:paraId="18FD978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575" w:type="dxa"/>
            <w:gridSpan w:val="2"/>
          </w:tcPr>
          <w:p w14:paraId="53AB98B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</w:t>
            </w:r>
          </w:p>
        </w:tc>
        <w:tc>
          <w:tcPr>
            <w:tcW w:w="1173" w:type="dxa"/>
            <w:gridSpan w:val="3"/>
          </w:tcPr>
          <w:p w14:paraId="790DBF6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36</w:t>
            </w:r>
          </w:p>
        </w:tc>
        <w:tc>
          <w:tcPr>
            <w:tcW w:w="836" w:type="dxa"/>
            <w:gridSpan w:val="2"/>
          </w:tcPr>
          <w:p w14:paraId="1F74AAF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576" w:type="dxa"/>
            <w:gridSpan w:val="2"/>
          </w:tcPr>
          <w:p w14:paraId="59D053F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1172" w:type="dxa"/>
            <w:gridSpan w:val="3"/>
          </w:tcPr>
          <w:p w14:paraId="28333E4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  <w:tc>
          <w:tcPr>
            <w:tcW w:w="788" w:type="dxa"/>
          </w:tcPr>
          <w:p w14:paraId="50E9A93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1</w:t>
            </w:r>
          </w:p>
        </w:tc>
        <w:tc>
          <w:tcPr>
            <w:tcW w:w="575" w:type="dxa"/>
            <w:gridSpan w:val="2"/>
          </w:tcPr>
          <w:p w14:paraId="2F0DD1B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4</w:t>
            </w:r>
          </w:p>
        </w:tc>
        <w:tc>
          <w:tcPr>
            <w:tcW w:w="1134" w:type="dxa"/>
            <w:gridSpan w:val="3"/>
          </w:tcPr>
          <w:p w14:paraId="4033236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36</w:t>
            </w:r>
          </w:p>
        </w:tc>
      </w:tr>
      <w:tr w:rsidR="0095611D" w:rsidRPr="0095611D" w14:paraId="2833ADF4" w14:textId="77777777" w:rsidTr="0095611D">
        <w:trPr>
          <w:trHeight w:val="384"/>
        </w:trPr>
        <w:tc>
          <w:tcPr>
            <w:tcW w:w="557" w:type="dxa"/>
            <w:vMerge/>
          </w:tcPr>
          <w:p w14:paraId="1CC9B17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00A8E13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Формирование основ здорового образа жизни</w:t>
            </w:r>
          </w:p>
        </w:tc>
        <w:tc>
          <w:tcPr>
            <w:tcW w:w="2580" w:type="dxa"/>
            <w:gridSpan w:val="7"/>
          </w:tcPr>
          <w:p w14:paraId="69D4D86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В режимных моментах</w:t>
            </w:r>
          </w:p>
        </w:tc>
        <w:tc>
          <w:tcPr>
            <w:tcW w:w="2515" w:type="dxa"/>
            <w:gridSpan w:val="7"/>
          </w:tcPr>
          <w:p w14:paraId="257F47C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В режимных моментах</w:t>
            </w:r>
          </w:p>
        </w:tc>
        <w:tc>
          <w:tcPr>
            <w:tcW w:w="2579" w:type="dxa"/>
            <w:gridSpan w:val="7"/>
          </w:tcPr>
          <w:p w14:paraId="1EF095F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В режимных моментах</w:t>
            </w:r>
          </w:p>
        </w:tc>
        <w:tc>
          <w:tcPr>
            <w:tcW w:w="2584" w:type="dxa"/>
            <w:gridSpan w:val="7"/>
          </w:tcPr>
          <w:p w14:paraId="0EB649A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В режимных моментах</w:t>
            </w:r>
          </w:p>
        </w:tc>
        <w:tc>
          <w:tcPr>
            <w:tcW w:w="2497" w:type="dxa"/>
            <w:gridSpan w:val="6"/>
          </w:tcPr>
          <w:p w14:paraId="0234372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В режимных моментах</w:t>
            </w:r>
          </w:p>
        </w:tc>
      </w:tr>
      <w:tr w:rsidR="0095611D" w:rsidRPr="0095611D" w14:paraId="234C2095" w14:textId="77777777" w:rsidTr="0095611D">
        <w:trPr>
          <w:trHeight w:val="357"/>
        </w:trPr>
        <w:tc>
          <w:tcPr>
            <w:tcW w:w="557" w:type="dxa"/>
          </w:tcPr>
          <w:p w14:paraId="61A52FA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1.5</w:t>
            </w:r>
          </w:p>
        </w:tc>
        <w:tc>
          <w:tcPr>
            <w:tcW w:w="2076" w:type="dxa"/>
          </w:tcPr>
          <w:p w14:paraId="1920F0A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Социально –коммуникативное направление развития</w:t>
            </w:r>
          </w:p>
          <w:p w14:paraId="1FBC32B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12755" w:type="dxa"/>
            <w:gridSpan w:val="34"/>
          </w:tcPr>
          <w:p w14:paraId="11F29BB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jc w:val="both"/>
              <w:rPr>
                <w:b/>
                <w:i/>
              </w:rPr>
            </w:pPr>
            <w:r w:rsidRPr="0095611D">
              <w:rPr>
                <w:b/>
                <w:i/>
              </w:rPr>
              <w:t>Ежедневно в режимных моментах</w:t>
            </w:r>
          </w:p>
        </w:tc>
      </w:tr>
      <w:tr w:rsidR="0095611D" w:rsidRPr="0095611D" w14:paraId="3B26B65E" w14:textId="77777777" w:rsidTr="0095611D">
        <w:trPr>
          <w:trHeight w:val="250"/>
        </w:trPr>
        <w:tc>
          <w:tcPr>
            <w:tcW w:w="557" w:type="dxa"/>
            <w:vMerge w:val="restart"/>
          </w:tcPr>
          <w:p w14:paraId="3A8AC5F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78D8E29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Игровая деятельность</w:t>
            </w:r>
          </w:p>
        </w:tc>
        <w:tc>
          <w:tcPr>
            <w:tcW w:w="2580" w:type="dxa"/>
            <w:gridSpan w:val="7"/>
          </w:tcPr>
          <w:p w14:paraId="337A1A4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i/>
              </w:rPr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15" w:type="dxa"/>
            <w:gridSpan w:val="7"/>
          </w:tcPr>
          <w:p w14:paraId="6E4F7BE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79" w:type="dxa"/>
            <w:gridSpan w:val="7"/>
          </w:tcPr>
          <w:p w14:paraId="7A50F96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84" w:type="dxa"/>
            <w:gridSpan w:val="7"/>
          </w:tcPr>
          <w:p w14:paraId="0F7DA08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497" w:type="dxa"/>
            <w:gridSpan w:val="6"/>
          </w:tcPr>
          <w:p w14:paraId="6184B52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</w:tr>
      <w:tr w:rsidR="0095611D" w:rsidRPr="0095611D" w14:paraId="60C86555" w14:textId="77777777" w:rsidTr="0095611D">
        <w:trPr>
          <w:trHeight w:val="298"/>
        </w:trPr>
        <w:tc>
          <w:tcPr>
            <w:tcW w:w="557" w:type="dxa"/>
            <w:vMerge/>
          </w:tcPr>
          <w:p w14:paraId="572F112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43B12F2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 xml:space="preserve">Ручной труд </w:t>
            </w:r>
          </w:p>
        </w:tc>
        <w:tc>
          <w:tcPr>
            <w:tcW w:w="2580" w:type="dxa"/>
            <w:gridSpan w:val="7"/>
          </w:tcPr>
          <w:p w14:paraId="7F6AB0E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15" w:type="dxa"/>
            <w:gridSpan w:val="7"/>
          </w:tcPr>
          <w:p w14:paraId="3B12520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79" w:type="dxa"/>
            <w:gridSpan w:val="7"/>
          </w:tcPr>
          <w:p w14:paraId="48E2DAE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84" w:type="dxa"/>
            <w:gridSpan w:val="7"/>
          </w:tcPr>
          <w:p w14:paraId="41F46E0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497" w:type="dxa"/>
            <w:gridSpan w:val="6"/>
          </w:tcPr>
          <w:p w14:paraId="592E503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</w:tr>
      <w:tr w:rsidR="0095611D" w:rsidRPr="0095611D" w14:paraId="0A0F79E9" w14:textId="77777777" w:rsidTr="0095611D">
        <w:trPr>
          <w:trHeight w:val="249"/>
        </w:trPr>
        <w:tc>
          <w:tcPr>
            <w:tcW w:w="557" w:type="dxa"/>
            <w:vMerge/>
          </w:tcPr>
          <w:p w14:paraId="02E46AC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0FE172F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Труд</w:t>
            </w:r>
          </w:p>
        </w:tc>
        <w:tc>
          <w:tcPr>
            <w:tcW w:w="2580" w:type="dxa"/>
            <w:gridSpan w:val="7"/>
          </w:tcPr>
          <w:p w14:paraId="5705492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15" w:type="dxa"/>
            <w:gridSpan w:val="7"/>
          </w:tcPr>
          <w:p w14:paraId="00D5181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79" w:type="dxa"/>
            <w:gridSpan w:val="7"/>
          </w:tcPr>
          <w:p w14:paraId="0A0A14E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84" w:type="dxa"/>
            <w:gridSpan w:val="7"/>
          </w:tcPr>
          <w:p w14:paraId="3FD0C6F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497" w:type="dxa"/>
            <w:gridSpan w:val="6"/>
          </w:tcPr>
          <w:p w14:paraId="476F0B4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</w:tr>
      <w:tr w:rsidR="0095611D" w:rsidRPr="0095611D" w14:paraId="00DC4269" w14:textId="77777777" w:rsidTr="0095611D">
        <w:trPr>
          <w:trHeight w:val="834"/>
        </w:trPr>
        <w:tc>
          <w:tcPr>
            <w:tcW w:w="557" w:type="dxa"/>
            <w:vMerge/>
          </w:tcPr>
          <w:p w14:paraId="0EC4831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23E5B99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Самостоятельная деятельность детей в центрах развития</w:t>
            </w:r>
          </w:p>
        </w:tc>
        <w:tc>
          <w:tcPr>
            <w:tcW w:w="2580" w:type="dxa"/>
            <w:gridSpan w:val="7"/>
          </w:tcPr>
          <w:p w14:paraId="3F0E6E9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15" w:type="dxa"/>
            <w:gridSpan w:val="7"/>
          </w:tcPr>
          <w:p w14:paraId="27B647D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79" w:type="dxa"/>
            <w:gridSpan w:val="7"/>
          </w:tcPr>
          <w:p w14:paraId="16EDDB0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84" w:type="dxa"/>
            <w:gridSpan w:val="7"/>
          </w:tcPr>
          <w:p w14:paraId="3DF8FEB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497" w:type="dxa"/>
            <w:gridSpan w:val="6"/>
          </w:tcPr>
          <w:p w14:paraId="1450F53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</w:tr>
      <w:tr w:rsidR="0095611D" w:rsidRPr="0095611D" w14:paraId="246F825C" w14:textId="77777777" w:rsidTr="0095611D">
        <w:trPr>
          <w:trHeight w:val="675"/>
        </w:trPr>
        <w:tc>
          <w:tcPr>
            <w:tcW w:w="557" w:type="dxa"/>
            <w:vMerge/>
          </w:tcPr>
          <w:p w14:paraId="1CEC5A3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324CA51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Основы безопасности</w:t>
            </w:r>
          </w:p>
          <w:p w14:paraId="4165B3B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жизнедеятельности</w:t>
            </w:r>
          </w:p>
          <w:p w14:paraId="75AD361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580" w:type="dxa"/>
            <w:gridSpan w:val="7"/>
          </w:tcPr>
          <w:p w14:paraId="1100B2A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15" w:type="dxa"/>
            <w:gridSpan w:val="7"/>
          </w:tcPr>
          <w:p w14:paraId="62D351D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79" w:type="dxa"/>
            <w:gridSpan w:val="7"/>
          </w:tcPr>
          <w:p w14:paraId="5FF696E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584" w:type="dxa"/>
            <w:gridSpan w:val="7"/>
          </w:tcPr>
          <w:p w14:paraId="12078C1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  <w:tc>
          <w:tcPr>
            <w:tcW w:w="2497" w:type="dxa"/>
            <w:gridSpan w:val="6"/>
          </w:tcPr>
          <w:p w14:paraId="4696DB7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rPr>
                <w:i/>
              </w:rPr>
              <w:t>ежедневно</w:t>
            </w:r>
          </w:p>
        </w:tc>
      </w:tr>
      <w:tr w:rsidR="0095611D" w:rsidRPr="0095611D" w14:paraId="29ADC3CF" w14:textId="77777777" w:rsidTr="0095611D">
        <w:trPr>
          <w:trHeight w:val="489"/>
        </w:trPr>
        <w:tc>
          <w:tcPr>
            <w:tcW w:w="2633" w:type="dxa"/>
            <w:gridSpan w:val="2"/>
            <w:vMerge w:val="restart"/>
          </w:tcPr>
          <w:p w14:paraId="64E8DA7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ИТОГО:</w:t>
            </w:r>
          </w:p>
          <w:p w14:paraId="5412C9C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  <w:p w14:paraId="6FD46F8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698" w:type="dxa"/>
          </w:tcPr>
          <w:p w14:paraId="43C74E6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10</w:t>
            </w:r>
          </w:p>
        </w:tc>
        <w:tc>
          <w:tcPr>
            <w:tcW w:w="991" w:type="dxa"/>
            <w:gridSpan w:val="4"/>
            <w:vMerge w:val="restart"/>
          </w:tcPr>
          <w:p w14:paraId="5017C6D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40</w:t>
            </w:r>
          </w:p>
        </w:tc>
        <w:tc>
          <w:tcPr>
            <w:tcW w:w="891" w:type="dxa"/>
            <w:gridSpan w:val="2"/>
            <w:vMerge w:val="restart"/>
          </w:tcPr>
          <w:p w14:paraId="3B33345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360</w:t>
            </w:r>
          </w:p>
        </w:tc>
        <w:tc>
          <w:tcPr>
            <w:tcW w:w="792" w:type="dxa"/>
          </w:tcPr>
          <w:p w14:paraId="366CB7F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10</w:t>
            </w:r>
          </w:p>
        </w:tc>
        <w:tc>
          <w:tcPr>
            <w:tcW w:w="855" w:type="dxa"/>
            <w:gridSpan w:val="3"/>
            <w:vMerge w:val="restart"/>
          </w:tcPr>
          <w:p w14:paraId="03DA52F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40</w:t>
            </w:r>
          </w:p>
        </w:tc>
        <w:tc>
          <w:tcPr>
            <w:tcW w:w="868" w:type="dxa"/>
            <w:gridSpan w:val="3"/>
            <w:vMerge w:val="restart"/>
          </w:tcPr>
          <w:p w14:paraId="69AD146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360</w:t>
            </w:r>
          </w:p>
        </w:tc>
        <w:tc>
          <w:tcPr>
            <w:tcW w:w="699" w:type="dxa"/>
          </w:tcPr>
          <w:p w14:paraId="2FF4DBB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10</w:t>
            </w:r>
          </w:p>
        </w:tc>
        <w:tc>
          <w:tcPr>
            <w:tcW w:w="991" w:type="dxa"/>
            <w:gridSpan w:val="4"/>
            <w:vMerge w:val="restart"/>
          </w:tcPr>
          <w:p w14:paraId="5F9D873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40</w:t>
            </w:r>
          </w:p>
        </w:tc>
        <w:tc>
          <w:tcPr>
            <w:tcW w:w="889" w:type="dxa"/>
            <w:gridSpan w:val="2"/>
            <w:vMerge w:val="restart"/>
          </w:tcPr>
          <w:p w14:paraId="395A433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360</w:t>
            </w:r>
          </w:p>
        </w:tc>
        <w:tc>
          <w:tcPr>
            <w:tcW w:w="703" w:type="dxa"/>
          </w:tcPr>
          <w:p w14:paraId="56D1922F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13</w:t>
            </w:r>
          </w:p>
        </w:tc>
        <w:tc>
          <w:tcPr>
            <w:tcW w:w="980" w:type="dxa"/>
            <w:gridSpan w:val="4"/>
            <w:vMerge w:val="restart"/>
          </w:tcPr>
          <w:p w14:paraId="40E202EB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52</w:t>
            </w:r>
          </w:p>
        </w:tc>
        <w:tc>
          <w:tcPr>
            <w:tcW w:w="901" w:type="dxa"/>
            <w:gridSpan w:val="2"/>
            <w:vMerge w:val="restart"/>
          </w:tcPr>
          <w:p w14:paraId="3996D62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468</w:t>
            </w:r>
          </w:p>
        </w:tc>
        <w:tc>
          <w:tcPr>
            <w:tcW w:w="788" w:type="dxa"/>
          </w:tcPr>
          <w:p w14:paraId="6AA2556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14</w:t>
            </w:r>
          </w:p>
        </w:tc>
        <w:tc>
          <w:tcPr>
            <w:tcW w:w="921" w:type="dxa"/>
            <w:gridSpan w:val="3"/>
            <w:vMerge w:val="restart"/>
          </w:tcPr>
          <w:p w14:paraId="70B35C4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56</w:t>
            </w:r>
          </w:p>
        </w:tc>
        <w:tc>
          <w:tcPr>
            <w:tcW w:w="788" w:type="dxa"/>
            <w:gridSpan w:val="2"/>
            <w:vMerge w:val="restart"/>
          </w:tcPr>
          <w:p w14:paraId="2BE9214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504</w:t>
            </w:r>
          </w:p>
        </w:tc>
      </w:tr>
      <w:tr w:rsidR="0095611D" w:rsidRPr="0095611D" w14:paraId="72105C3D" w14:textId="77777777" w:rsidTr="0095611D">
        <w:trPr>
          <w:trHeight w:val="325"/>
        </w:trPr>
        <w:tc>
          <w:tcPr>
            <w:tcW w:w="2633" w:type="dxa"/>
            <w:gridSpan w:val="2"/>
            <w:vMerge/>
          </w:tcPr>
          <w:p w14:paraId="0A3DA61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698" w:type="dxa"/>
          </w:tcPr>
          <w:p w14:paraId="7A192AD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1ч.</w:t>
            </w:r>
            <w:r w:rsidR="00343E03">
              <w:rPr>
                <w:b/>
              </w:rPr>
              <w:t xml:space="preserve"> </w:t>
            </w:r>
            <w:r w:rsidRPr="0095611D">
              <w:rPr>
                <w:b/>
              </w:rPr>
              <w:t>40 мин.</w:t>
            </w:r>
          </w:p>
        </w:tc>
        <w:tc>
          <w:tcPr>
            <w:tcW w:w="991" w:type="dxa"/>
            <w:gridSpan w:val="4"/>
            <w:vMerge/>
          </w:tcPr>
          <w:p w14:paraId="328DC20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891" w:type="dxa"/>
            <w:gridSpan w:val="2"/>
            <w:vMerge/>
          </w:tcPr>
          <w:p w14:paraId="0358DE9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792" w:type="dxa"/>
          </w:tcPr>
          <w:p w14:paraId="0360C14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2ч.30мин.</w:t>
            </w:r>
          </w:p>
        </w:tc>
        <w:tc>
          <w:tcPr>
            <w:tcW w:w="855" w:type="dxa"/>
            <w:gridSpan w:val="3"/>
            <w:vMerge/>
          </w:tcPr>
          <w:p w14:paraId="31E32931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868" w:type="dxa"/>
            <w:gridSpan w:val="3"/>
            <w:vMerge/>
          </w:tcPr>
          <w:p w14:paraId="72B00E52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699" w:type="dxa"/>
          </w:tcPr>
          <w:p w14:paraId="6722519A" w14:textId="77777777" w:rsidR="0095611D" w:rsidRPr="0095611D" w:rsidRDefault="00343E03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>
              <w:rPr>
                <w:b/>
              </w:rPr>
              <w:t>3ч 20мин</w:t>
            </w:r>
            <w:r w:rsidR="0095611D" w:rsidRPr="0095611D">
              <w:rPr>
                <w:b/>
              </w:rPr>
              <w:t>.</w:t>
            </w:r>
          </w:p>
        </w:tc>
        <w:tc>
          <w:tcPr>
            <w:tcW w:w="991" w:type="dxa"/>
            <w:gridSpan w:val="4"/>
            <w:vMerge/>
          </w:tcPr>
          <w:p w14:paraId="2AA17DD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889" w:type="dxa"/>
            <w:gridSpan w:val="2"/>
            <w:vMerge/>
          </w:tcPr>
          <w:p w14:paraId="1065E62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703" w:type="dxa"/>
          </w:tcPr>
          <w:p w14:paraId="303BCE86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 w:rsidRPr="0095611D">
              <w:rPr>
                <w:b/>
              </w:rPr>
              <w:t>5ч</w:t>
            </w:r>
            <w:r w:rsidR="00343E03">
              <w:rPr>
                <w:b/>
              </w:rPr>
              <w:t xml:space="preserve"> </w:t>
            </w:r>
            <w:r w:rsidRPr="0095611D">
              <w:rPr>
                <w:b/>
              </w:rPr>
              <w:t>25 мин.</w:t>
            </w:r>
          </w:p>
        </w:tc>
        <w:tc>
          <w:tcPr>
            <w:tcW w:w="980" w:type="dxa"/>
            <w:gridSpan w:val="4"/>
            <w:vMerge/>
          </w:tcPr>
          <w:p w14:paraId="016EA86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901" w:type="dxa"/>
            <w:gridSpan w:val="2"/>
            <w:vMerge/>
          </w:tcPr>
          <w:p w14:paraId="0D40047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788" w:type="dxa"/>
          </w:tcPr>
          <w:p w14:paraId="6BF8ED4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  <w:r>
              <w:rPr>
                <w:b/>
              </w:rPr>
              <w:t xml:space="preserve">7 </w:t>
            </w:r>
            <w:r w:rsidRPr="0095611D">
              <w:rPr>
                <w:b/>
              </w:rPr>
              <w:t>часов</w:t>
            </w:r>
          </w:p>
        </w:tc>
        <w:tc>
          <w:tcPr>
            <w:tcW w:w="921" w:type="dxa"/>
            <w:gridSpan w:val="3"/>
            <w:vMerge/>
          </w:tcPr>
          <w:p w14:paraId="47B489A9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  <w:tc>
          <w:tcPr>
            <w:tcW w:w="788" w:type="dxa"/>
            <w:gridSpan w:val="2"/>
            <w:vMerge/>
          </w:tcPr>
          <w:p w14:paraId="7412032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  <w:rPr>
                <w:b/>
              </w:rPr>
            </w:pPr>
          </w:p>
        </w:tc>
      </w:tr>
      <w:tr w:rsidR="0095611D" w:rsidRPr="0095611D" w14:paraId="16CC089C" w14:textId="77777777" w:rsidTr="0095611D">
        <w:trPr>
          <w:trHeight w:val="721"/>
        </w:trPr>
        <w:tc>
          <w:tcPr>
            <w:tcW w:w="557" w:type="dxa"/>
          </w:tcPr>
          <w:p w14:paraId="78AF854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2</w:t>
            </w:r>
          </w:p>
        </w:tc>
        <w:tc>
          <w:tcPr>
            <w:tcW w:w="2076" w:type="dxa"/>
          </w:tcPr>
          <w:p w14:paraId="0098A4A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Вариативная часть (модульная)</w:t>
            </w:r>
          </w:p>
          <w:p w14:paraId="7AF23704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580" w:type="dxa"/>
            <w:gridSpan w:val="7"/>
          </w:tcPr>
          <w:p w14:paraId="3935A12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515" w:type="dxa"/>
            <w:gridSpan w:val="7"/>
          </w:tcPr>
          <w:p w14:paraId="5974D8A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579" w:type="dxa"/>
            <w:gridSpan w:val="7"/>
          </w:tcPr>
          <w:p w14:paraId="72A80C9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584" w:type="dxa"/>
            <w:gridSpan w:val="7"/>
          </w:tcPr>
          <w:p w14:paraId="33F867E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497" w:type="dxa"/>
            <w:gridSpan w:val="6"/>
          </w:tcPr>
          <w:p w14:paraId="5BB701C7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</w:tr>
      <w:tr w:rsidR="0095611D" w:rsidRPr="0095611D" w14:paraId="0AC6E0BE" w14:textId="77777777" w:rsidTr="0095611D">
        <w:trPr>
          <w:trHeight w:val="1418"/>
        </w:trPr>
        <w:tc>
          <w:tcPr>
            <w:tcW w:w="557" w:type="dxa"/>
          </w:tcPr>
          <w:p w14:paraId="2C730FEE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076" w:type="dxa"/>
          </w:tcPr>
          <w:p w14:paraId="5536ED55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Создание языковой среды для обучения татарскому языку</w:t>
            </w:r>
          </w:p>
          <w:p w14:paraId="373BC7D8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  <w:p w14:paraId="0B6E8DE0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580" w:type="dxa"/>
            <w:gridSpan w:val="7"/>
          </w:tcPr>
          <w:p w14:paraId="2B458D2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515" w:type="dxa"/>
            <w:gridSpan w:val="7"/>
          </w:tcPr>
          <w:p w14:paraId="26444B7D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</w:p>
        </w:tc>
        <w:tc>
          <w:tcPr>
            <w:tcW w:w="2579" w:type="dxa"/>
            <w:gridSpan w:val="7"/>
          </w:tcPr>
          <w:p w14:paraId="2510B0BC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В режимных моментах</w:t>
            </w:r>
          </w:p>
        </w:tc>
        <w:tc>
          <w:tcPr>
            <w:tcW w:w="2584" w:type="dxa"/>
            <w:gridSpan w:val="7"/>
          </w:tcPr>
          <w:p w14:paraId="0C58EA3A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В режимных моментах</w:t>
            </w:r>
          </w:p>
        </w:tc>
        <w:tc>
          <w:tcPr>
            <w:tcW w:w="2497" w:type="dxa"/>
            <w:gridSpan w:val="6"/>
          </w:tcPr>
          <w:p w14:paraId="4A1E62F3" w14:textId="77777777" w:rsidR="0095611D" w:rsidRPr="0095611D" w:rsidRDefault="0095611D" w:rsidP="0095611D">
            <w:pPr>
              <w:pStyle w:val="a5"/>
              <w:shd w:val="clear" w:color="auto" w:fill="FFFFFF"/>
              <w:spacing w:before="300" w:after="300"/>
            </w:pPr>
            <w:r w:rsidRPr="0095611D">
              <w:t>В режимных моментах</w:t>
            </w:r>
          </w:p>
        </w:tc>
      </w:tr>
    </w:tbl>
    <w:p w14:paraId="0AA8920C" w14:textId="77777777" w:rsidR="0095611D" w:rsidRPr="0095611D" w:rsidRDefault="0095611D" w:rsidP="0095611D">
      <w:pPr>
        <w:pStyle w:val="a5"/>
        <w:shd w:val="clear" w:color="auto" w:fill="FFFFFF"/>
        <w:spacing w:before="300" w:after="300"/>
      </w:pPr>
    </w:p>
    <w:p w14:paraId="7FF79299" w14:textId="77777777" w:rsidR="0095611D" w:rsidRPr="0095611D" w:rsidRDefault="0095611D" w:rsidP="0095611D">
      <w:pPr>
        <w:pStyle w:val="a5"/>
        <w:shd w:val="clear" w:color="auto" w:fill="FFFFFF"/>
        <w:spacing w:before="300" w:after="300"/>
      </w:pPr>
    </w:p>
    <w:p w14:paraId="57BFF948" w14:textId="77777777" w:rsidR="00F11E4B" w:rsidRPr="00890643" w:rsidRDefault="00F11E4B" w:rsidP="00A4579A">
      <w:pPr>
        <w:pStyle w:val="a5"/>
        <w:shd w:val="clear" w:color="auto" w:fill="FFFFFF"/>
        <w:spacing w:before="300" w:beforeAutospacing="0" w:after="300" w:afterAutospacing="0"/>
        <w:jc w:val="both"/>
      </w:pPr>
    </w:p>
    <w:sectPr w:rsidR="00F11E4B" w:rsidRPr="00890643" w:rsidSect="00930641">
      <w:pgSz w:w="16838" w:h="11906" w:orient="landscape"/>
      <w:pgMar w:top="0" w:right="0" w:bottom="96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 w15:restartNumberingAfterBreak="0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5" w15:restartNumberingAfterBreak="0">
    <w:nsid w:val="094F46DB"/>
    <w:multiLevelType w:val="hybridMultilevel"/>
    <w:tmpl w:val="FF98162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05E26B5"/>
    <w:multiLevelType w:val="hybridMultilevel"/>
    <w:tmpl w:val="2F2AA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433D0"/>
    <w:multiLevelType w:val="hybridMultilevel"/>
    <w:tmpl w:val="01929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60288"/>
    <w:multiLevelType w:val="hybridMultilevel"/>
    <w:tmpl w:val="98940144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9" w15:restartNumberingAfterBreak="0">
    <w:nsid w:val="6F4C7D05"/>
    <w:multiLevelType w:val="hybridMultilevel"/>
    <w:tmpl w:val="E518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18E"/>
    <w:rsid w:val="00020310"/>
    <w:rsid w:val="00020B66"/>
    <w:rsid w:val="0003062E"/>
    <w:rsid w:val="00034442"/>
    <w:rsid w:val="00035B3F"/>
    <w:rsid w:val="000524BA"/>
    <w:rsid w:val="00094E48"/>
    <w:rsid w:val="00095B3E"/>
    <w:rsid w:val="000B1F2F"/>
    <w:rsid w:val="000B474D"/>
    <w:rsid w:val="000B53E9"/>
    <w:rsid w:val="000C7C49"/>
    <w:rsid w:val="000D735B"/>
    <w:rsid w:val="000E0A79"/>
    <w:rsid w:val="000F451D"/>
    <w:rsid w:val="00130667"/>
    <w:rsid w:val="001466AA"/>
    <w:rsid w:val="00154037"/>
    <w:rsid w:val="00160264"/>
    <w:rsid w:val="00161540"/>
    <w:rsid w:val="00166D44"/>
    <w:rsid w:val="00183712"/>
    <w:rsid w:val="001A3196"/>
    <w:rsid w:val="001D45B2"/>
    <w:rsid w:val="001D50FB"/>
    <w:rsid w:val="001F2EC8"/>
    <w:rsid w:val="00231733"/>
    <w:rsid w:val="00253346"/>
    <w:rsid w:val="0025794E"/>
    <w:rsid w:val="002654A0"/>
    <w:rsid w:val="00275B77"/>
    <w:rsid w:val="00285E4C"/>
    <w:rsid w:val="002A4685"/>
    <w:rsid w:val="002B0F17"/>
    <w:rsid w:val="002C5908"/>
    <w:rsid w:val="002D6CA1"/>
    <w:rsid w:val="002F0941"/>
    <w:rsid w:val="002F7E41"/>
    <w:rsid w:val="0031490F"/>
    <w:rsid w:val="00325246"/>
    <w:rsid w:val="00343CCF"/>
    <w:rsid w:val="00343E03"/>
    <w:rsid w:val="003575A4"/>
    <w:rsid w:val="003619C5"/>
    <w:rsid w:val="00366400"/>
    <w:rsid w:val="003A50B0"/>
    <w:rsid w:val="003D464D"/>
    <w:rsid w:val="003D578E"/>
    <w:rsid w:val="003E4A57"/>
    <w:rsid w:val="003F2807"/>
    <w:rsid w:val="003F31C5"/>
    <w:rsid w:val="003F4BDE"/>
    <w:rsid w:val="00411DCE"/>
    <w:rsid w:val="00414D68"/>
    <w:rsid w:val="00436CC8"/>
    <w:rsid w:val="004835C5"/>
    <w:rsid w:val="00483DCC"/>
    <w:rsid w:val="004B22FB"/>
    <w:rsid w:val="004B445C"/>
    <w:rsid w:val="004B66FB"/>
    <w:rsid w:val="004B7F47"/>
    <w:rsid w:val="004D40E8"/>
    <w:rsid w:val="004D6807"/>
    <w:rsid w:val="004E1618"/>
    <w:rsid w:val="004E28EB"/>
    <w:rsid w:val="00513AA5"/>
    <w:rsid w:val="00513CEE"/>
    <w:rsid w:val="00520B4F"/>
    <w:rsid w:val="00526C83"/>
    <w:rsid w:val="00534157"/>
    <w:rsid w:val="00536986"/>
    <w:rsid w:val="0053753E"/>
    <w:rsid w:val="005568FD"/>
    <w:rsid w:val="00556FCB"/>
    <w:rsid w:val="005706EF"/>
    <w:rsid w:val="00570A00"/>
    <w:rsid w:val="00573CE1"/>
    <w:rsid w:val="005833C9"/>
    <w:rsid w:val="00584169"/>
    <w:rsid w:val="005A7411"/>
    <w:rsid w:val="005B5E40"/>
    <w:rsid w:val="005E6278"/>
    <w:rsid w:val="005F0602"/>
    <w:rsid w:val="005F3851"/>
    <w:rsid w:val="005F780C"/>
    <w:rsid w:val="00602DFA"/>
    <w:rsid w:val="0063278B"/>
    <w:rsid w:val="00650131"/>
    <w:rsid w:val="00651E2A"/>
    <w:rsid w:val="0066083F"/>
    <w:rsid w:val="00670278"/>
    <w:rsid w:val="00676B1F"/>
    <w:rsid w:val="00693F70"/>
    <w:rsid w:val="006D05B9"/>
    <w:rsid w:val="006E1420"/>
    <w:rsid w:val="006E5960"/>
    <w:rsid w:val="006E67DA"/>
    <w:rsid w:val="006F085A"/>
    <w:rsid w:val="00716DF5"/>
    <w:rsid w:val="0077366F"/>
    <w:rsid w:val="00794CA1"/>
    <w:rsid w:val="007A0DF9"/>
    <w:rsid w:val="007A6A19"/>
    <w:rsid w:val="007C6424"/>
    <w:rsid w:val="007F3DDA"/>
    <w:rsid w:val="007F7AB0"/>
    <w:rsid w:val="00805DEC"/>
    <w:rsid w:val="008215C9"/>
    <w:rsid w:val="0082666B"/>
    <w:rsid w:val="00826874"/>
    <w:rsid w:val="00834E76"/>
    <w:rsid w:val="008457B2"/>
    <w:rsid w:val="00862434"/>
    <w:rsid w:val="00880BB8"/>
    <w:rsid w:val="00890643"/>
    <w:rsid w:val="008A6164"/>
    <w:rsid w:val="008B7FFA"/>
    <w:rsid w:val="008C42A0"/>
    <w:rsid w:val="008C5330"/>
    <w:rsid w:val="008E37C4"/>
    <w:rsid w:val="008E48C8"/>
    <w:rsid w:val="008F2C5A"/>
    <w:rsid w:val="008F50A0"/>
    <w:rsid w:val="0090074E"/>
    <w:rsid w:val="0091288A"/>
    <w:rsid w:val="00930641"/>
    <w:rsid w:val="00933413"/>
    <w:rsid w:val="009506E5"/>
    <w:rsid w:val="0095611D"/>
    <w:rsid w:val="00961C23"/>
    <w:rsid w:val="0096378A"/>
    <w:rsid w:val="00976C1C"/>
    <w:rsid w:val="009914E6"/>
    <w:rsid w:val="00995594"/>
    <w:rsid w:val="00995CE9"/>
    <w:rsid w:val="009A610F"/>
    <w:rsid w:val="009B3281"/>
    <w:rsid w:val="009D3D03"/>
    <w:rsid w:val="009E2668"/>
    <w:rsid w:val="009E7F2C"/>
    <w:rsid w:val="00A11B5E"/>
    <w:rsid w:val="00A12193"/>
    <w:rsid w:val="00A14E93"/>
    <w:rsid w:val="00A2126B"/>
    <w:rsid w:val="00A22E76"/>
    <w:rsid w:val="00A31F0E"/>
    <w:rsid w:val="00A41C09"/>
    <w:rsid w:val="00A42AAD"/>
    <w:rsid w:val="00A44DE3"/>
    <w:rsid w:val="00A4579A"/>
    <w:rsid w:val="00A7184C"/>
    <w:rsid w:val="00A72F90"/>
    <w:rsid w:val="00A743A4"/>
    <w:rsid w:val="00A75638"/>
    <w:rsid w:val="00AB3ADC"/>
    <w:rsid w:val="00AB46E3"/>
    <w:rsid w:val="00AB4EF3"/>
    <w:rsid w:val="00B043DE"/>
    <w:rsid w:val="00B0624A"/>
    <w:rsid w:val="00B20D42"/>
    <w:rsid w:val="00B22A22"/>
    <w:rsid w:val="00B552DF"/>
    <w:rsid w:val="00B904D4"/>
    <w:rsid w:val="00B96525"/>
    <w:rsid w:val="00BB67C6"/>
    <w:rsid w:val="00BD1FDD"/>
    <w:rsid w:val="00BE6314"/>
    <w:rsid w:val="00BE6C67"/>
    <w:rsid w:val="00C00DA4"/>
    <w:rsid w:val="00C144B5"/>
    <w:rsid w:val="00C240A9"/>
    <w:rsid w:val="00C25B57"/>
    <w:rsid w:val="00C32453"/>
    <w:rsid w:val="00C3386E"/>
    <w:rsid w:val="00C35CAC"/>
    <w:rsid w:val="00C41FA0"/>
    <w:rsid w:val="00C658E0"/>
    <w:rsid w:val="00C66A04"/>
    <w:rsid w:val="00C70FC8"/>
    <w:rsid w:val="00C71344"/>
    <w:rsid w:val="00C75C1A"/>
    <w:rsid w:val="00CC0207"/>
    <w:rsid w:val="00CE33D5"/>
    <w:rsid w:val="00CE5FF3"/>
    <w:rsid w:val="00CF4053"/>
    <w:rsid w:val="00D0230D"/>
    <w:rsid w:val="00D4515E"/>
    <w:rsid w:val="00D53EA0"/>
    <w:rsid w:val="00D54B80"/>
    <w:rsid w:val="00D55EF8"/>
    <w:rsid w:val="00D57251"/>
    <w:rsid w:val="00D7273D"/>
    <w:rsid w:val="00D82050"/>
    <w:rsid w:val="00D83A48"/>
    <w:rsid w:val="00DB4D49"/>
    <w:rsid w:val="00DC7D80"/>
    <w:rsid w:val="00DD1552"/>
    <w:rsid w:val="00DE2179"/>
    <w:rsid w:val="00E23E41"/>
    <w:rsid w:val="00E32E91"/>
    <w:rsid w:val="00E548C0"/>
    <w:rsid w:val="00E66EF9"/>
    <w:rsid w:val="00E66FFC"/>
    <w:rsid w:val="00E75D07"/>
    <w:rsid w:val="00EA0A3E"/>
    <w:rsid w:val="00EA6310"/>
    <w:rsid w:val="00EC1008"/>
    <w:rsid w:val="00EC41E6"/>
    <w:rsid w:val="00ED5969"/>
    <w:rsid w:val="00F11E4B"/>
    <w:rsid w:val="00F13ADC"/>
    <w:rsid w:val="00F3762C"/>
    <w:rsid w:val="00F442E1"/>
    <w:rsid w:val="00F45F34"/>
    <w:rsid w:val="00F5118E"/>
    <w:rsid w:val="00FA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8A2B0"/>
  <w15:docId w15:val="{1CBCBEB1-17CF-4E5A-B45E-64B8A0B89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character" w:customStyle="1" w:styleId="apple-converted-space">
    <w:name w:val="apple-converted-space"/>
    <w:basedOn w:val="a0"/>
    <w:rsid w:val="00094E48"/>
  </w:style>
  <w:style w:type="paragraph" w:customStyle="1" w:styleId="30">
    <w:name w:val="30"/>
    <w:basedOn w:val="a"/>
    <w:rsid w:val="00094E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5F7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2"/>
    <w:basedOn w:val="a"/>
    <w:rsid w:val="005F7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0">
    <w:name w:val="40"/>
    <w:basedOn w:val="a"/>
    <w:rsid w:val="005F7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1"/>
    <w:qFormat/>
    <w:rsid w:val="005F780C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4B22F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B22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9">
    <w:name w:val="Table Grid"/>
    <w:basedOn w:val="a1"/>
    <w:uiPriority w:val="59"/>
    <w:rsid w:val="00956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6E6B1-1A1A-4843-9994-3BCFAC5A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2962</Words>
  <Characters>16887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Галина</cp:lastModifiedBy>
  <cp:revision>16</cp:revision>
  <cp:lastPrinted>2024-09-05T17:58:00Z</cp:lastPrinted>
  <dcterms:created xsi:type="dcterms:W3CDTF">2023-09-19T11:18:00Z</dcterms:created>
  <dcterms:modified xsi:type="dcterms:W3CDTF">2024-09-05T18:16:00Z</dcterms:modified>
</cp:coreProperties>
</file>